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CE" w:rsidRPr="00177787" w:rsidRDefault="003316CE" w:rsidP="003316CE">
      <w:pPr>
        <w:pageBreakBefore/>
        <w:jc w:val="center"/>
        <w:rPr>
          <w:rFonts w:ascii="Garamond" w:hAnsi="Garamond" w:cs="Calibri"/>
          <w:b/>
          <w:i/>
          <w:sz w:val="22"/>
          <w:szCs w:val="22"/>
        </w:rPr>
      </w:pPr>
      <w:r w:rsidRPr="00177787">
        <w:rPr>
          <w:rFonts w:ascii="Garamond" w:hAnsi="Garamond" w:cs="Calibri"/>
          <w:b/>
          <w:i/>
          <w:sz w:val="22"/>
          <w:szCs w:val="22"/>
        </w:rPr>
        <w:t>Statuto dell’Associazione Sportiva Dilettantistica</w:t>
      </w:r>
    </w:p>
    <w:p w:rsidR="003316CE" w:rsidRPr="00177787" w:rsidRDefault="003316CE" w:rsidP="003316CE">
      <w:pPr>
        <w:jc w:val="center"/>
        <w:rPr>
          <w:rFonts w:ascii="Garamond" w:hAnsi="Garamond" w:cs="Calibri"/>
          <w:b/>
          <w:i/>
          <w:sz w:val="22"/>
          <w:szCs w:val="22"/>
        </w:rPr>
      </w:pPr>
      <w:r w:rsidRPr="00177787">
        <w:rPr>
          <w:rFonts w:ascii="Garamond" w:hAnsi="Garamond" w:cs="Calibri"/>
          <w:b/>
          <w:i/>
          <w:sz w:val="22"/>
          <w:szCs w:val="22"/>
        </w:rPr>
        <w:t xml:space="preserve"> “</w:t>
      </w:r>
      <w:r>
        <w:rPr>
          <w:rFonts w:ascii="Garamond" w:hAnsi="Garamond" w:cs="Calibri"/>
          <w:b/>
          <w:i/>
          <w:sz w:val="22"/>
          <w:szCs w:val="22"/>
        </w:rPr>
        <w:t>Associazione Sportiva dilettantistica</w:t>
      </w:r>
      <w:r w:rsidR="00B03BF8">
        <w:rPr>
          <w:rFonts w:ascii="Garamond" w:hAnsi="Garamond" w:cs="Calibri"/>
          <w:b/>
          <w:i/>
          <w:sz w:val="22"/>
          <w:szCs w:val="22"/>
        </w:rPr>
        <w:t xml:space="preserve"> KANGATRAINING ITALIA</w:t>
      </w:r>
      <w:r w:rsidRPr="00177787">
        <w:rPr>
          <w:rFonts w:ascii="Garamond" w:hAnsi="Garamond" w:cs="Calibri"/>
          <w:b/>
          <w:i/>
          <w:sz w:val="22"/>
          <w:szCs w:val="22"/>
        </w:rPr>
        <w:t>”</w:t>
      </w:r>
    </w:p>
    <w:p w:rsidR="003316CE" w:rsidRPr="00177787" w:rsidRDefault="003316CE" w:rsidP="003316CE">
      <w:pPr>
        <w:tabs>
          <w:tab w:val="left" w:pos="3794"/>
        </w:tabs>
        <w:ind w:right="2"/>
        <w:jc w:val="center"/>
        <w:rPr>
          <w:rFonts w:ascii="Garamond" w:hAnsi="Garamond" w:cs="Calibri"/>
          <w:b/>
          <w:i/>
          <w:sz w:val="22"/>
          <w:szCs w:val="22"/>
        </w:rPr>
      </w:pPr>
    </w:p>
    <w:p w:rsidR="003316CE" w:rsidRPr="00177787" w:rsidRDefault="003316CE" w:rsidP="003316CE">
      <w:pPr>
        <w:tabs>
          <w:tab w:val="left" w:pos="3794"/>
        </w:tabs>
        <w:ind w:right="2"/>
        <w:jc w:val="both"/>
        <w:rPr>
          <w:rFonts w:ascii="Garamond" w:hAnsi="Garamond" w:cs="Calibri"/>
          <w:b/>
          <w:sz w:val="22"/>
          <w:szCs w:val="22"/>
        </w:rPr>
      </w:pPr>
      <w:r w:rsidRPr="00177787">
        <w:rPr>
          <w:rFonts w:ascii="Garamond" w:hAnsi="Garamond" w:cs="Calibri"/>
          <w:b/>
          <w:sz w:val="22"/>
          <w:szCs w:val="22"/>
        </w:rPr>
        <w:t>Titolo I Costituzione, Finalità, Durata</w:t>
      </w:r>
    </w:p>
    <w:p w:rsidR="003316CE" w:rsidRPr="00177787" w:rsidRDefault="003316CE" w:rsidP="003316CE">
      <w:pPr>
        <w:tabs>
          <w:tab w:val="left" w:pos="3794"/>
        </w:tabs>
        <w:ind w:right="2"/>
        <w:jc w:val="both"/>
        <w:rPr>
          <w:rFonts w:ascii="Garamond" w:hAnsi="Garamond" w:cs="Calibri"/>
          <w:b/>
          <w:sz w:val="22"/>
          <w:szCs w:val="22"/>
        </w:rPr>
      </w:pPr>
    </w:p>
    <w:p w:rsidR="003316CE" w:rsidRPr="00990B65" w:rsidRDefault="003316CE" w:rsidP="003316CE">
      <w:pPr>
        <w:tabs>
          <w:tab w:val="left" w:pos="3794"/>
        </w:tabs>
        <w:ind w:right="2"/>
        <w:jc w:val="both"/>
        <w:rPr>
          <w:rStyle w:val="Carpredefinitoparagrafo2"/>
          <w:rFonts w:ascii="Garamond" w:eastAsia="Garamond" w:hAnsi="Garamond" w:cs="Calibri"/>
          <w:b/>
          <w:sz w:val="22"/>
          <w:szCs w:val="22"/>
          <w:shd w:val="clear" w:color="auto" w:fill="FFFF00"/>
        </w:rPr>
      </w:pPr>
      <w:r w:rsidRPr="00990B65">
        <w:rPr>
          <w:rFonts w:ascii="Garamond" w:hAnsi="Garamond" w:cs="Calibri"/>
          <w:b/>
          <w:sz w:val="22"/>
          <w:szCs w:val="22"/>
        </w:rPr>
        <w:t>Art. 1 Costituzione, Denominazione e Sede</w:t>
      </w:r>
    </w:p>
    <w:p w:rsidR="003316CE" w:rsidRPr="00177787" w:rsidRDefault="003316CE" w:rsidP="003316CE">
      <w:pPr>
        <w:ind w:right="2"/>
        <w:jc w:val="both"/>
        <w:rPr>
          <w:rStyle w:val="Carpredefinitoparagrafo1"/>
          <w:rFonts w:ascii="Garamond" w:hAnsi="Garamond"/>
          <w:sz w:val="22"/>
          <w:szCs w:val="22"/>
        </w:rPr>
      </w:pPr>
      <w:r w:rsidRPr="00177787">
        <w:rPr>
          <w:rStyle w:val="Carpredefinitoparagrafo1"/>
          <w:rFonts w:ascii="Garamond" w:hAnsi="Garamond"/>
          <w:sz w:val="22"/>
          <w:szCs w:val="22"/>
        </w:rPr>
        <w:t xml:space="preserve">Sulla base del </w:t>
      </w:r>
      <w:r>
        <w:rPr>
          <w:rStyle w:val="Carpredefinitoparagrafo1"/>
          <w:rFonts w:ascii="Garamond" w:hAnsi="Garamond"/>
          <w:sz w:val="22"/>
          <w:szCs w:val="22"/>
        </w:rPr>
        <w:t>riconoscimento costituzionale del valore</w:t>
      </w:r>
      <w:r w:rsidRPr="003316CE">
        <w:rPr>
          <w:rFonts w:ascii="Helvetica" w:hAnsi="Helvetica"/>
          <w:color w:val="1C2024"/>
          <w:spacing w:val="2"/>
          <w:sz w:val="25"/>
          <w:szCs w:val="25"/>
        </w:rPr>
        <w:t xml:space="preserve"> </w:t>
      </w:r>
      <w:r w:rsidRPr="003316CE">
        <w:rPr>
          <w:rStyle w:val="Carpredefinitoparagrafo1"/>
          <w:rFonts w:ascii="Garamond" w:hAnsi="Garamond"/>
          <w:sz w:val="22"/>
          <w:szCs w:val="22"/>
        </w:rPr>
        <w:t>educativo, sociale e di promozione del benessere psicofisico dell'attività sportiva in tutte le sue forme</w:t>
      </w:r>
      <w:r w:rsidR="00D054C9">
        <w:rPr>
          <w:rStyle w:val="Carpredefinitoparagrafo1"/>
          <w:rFonts w:ascii="Garamond" w:hAnsi="Garamond"/>
          <w:sz w:val="22"/>
          <w:szCs w:val="22"/>
        </w:rPr>
        <w:t>,</w:t>
      </w:r>
      <w:r>
        <w:rPr>
          <w:rStyle w:val="Carpredefinitoparagrafo1"/>
          <w:rFonts w:ascii="Garamond" w:hAnsi="Garamond"/>
          <w:sz w:val="22"/>
          <w:szCs w:val="22"/>
        </w:rPr>
        <w:t xml:space="preserve"> e </w:t>
      </w:r>
      <w:r w:rsidR="00D054C9">
        <w:rPr>
          <w:rStyle w:val="Carpredefinitoparagrafo1"/>
          <w:rFonts w:ascii="Garamond" w:hAnsi="Garamond"/>
          <w:sz w:val="22"/>
          <w:szCs w:val="22"/>
        </w:rPr>
        <w:t xml:space="preserve">sulla base </w:t>
      </w:r>
      <w:r>
        <w:rPr>
          <w:rStyle w:val="Carpredefinitoparagrafo1"/>
          <w:rFonts w:ascii="Garamond" w:hAnsi="Garamond"/>
          <w:sz w:val="22"/>
          <w:szCs w:val="22"/>
        </w:rPr>
        <w:t xml:space="preserve">del </w:t>
      </w:r>
      <w:r w:rsidRPr="00177787">
        <w:rPr>
          <w:rStyle w:val="Carpredefinitoparagrafo1"/>
          <w:rFonts w:ascii="Garamond" w:hAnsi="Garamond"/>
          <w:sz w:val="22"/>
          <w:szCs w:val="22"/>
        </w:rPr>
        <w:t>principio di sussidiarietà, s</w:t>
      </w:r>
      <w:r w:rsidRPr="00177787">
        <w:rPr>
          <w:rStyle w:val="Carpredefinitoparagrafo1"/>
          <w:rFonts w:ascii="Garamond" w:hAnsi="Garamond" w:cs="Calibri"/>
          <w:sz w:val="22"/>
          <w:szCs w:val="22"/>
        </w:rPr>
        <w:t xml:space="preserve">econdo quanto previsto </w:t>
      </w:r>
      <w:r>
        <w:rPr>
          <w:rStyle w:val="Carpredefinitoparagrafo1"/>
          <w:rFonts w:ascii="Garamond" w:hAnsi="Garamond" w:cs="Calibri"/>
          <w:sz w:val="22"/>
          <w:szCs w:val="22"/>
        </w:rPr>
        <w:t xml:space="preserve">dagli </w:t>
      </w:r>
      <w:r w:rsidRPr="00177787">
        <w:rPr>
          <w:rStyle w:val="Carpredefinitoparagrafo1"/>
          <w:rFonts w:ascii="Garamond" w:hAnsi="Garamond" w:cs="Calibri"/>
          <w:sz w:val="22"/>
          <w:szCs w:val="22"/>
        </w:rPr>
        <w:t>art.</w:t>
      </w:r>
      <w:r w:rsidR="004B0AA1">
        <w:rPr>
          <w:rStyle w:val="Carpredefinitoparagrafo1"/>
          <w:rFonts w:ascii="Garamond" w:hAnsi="Garamond" w:cs="Calibri"/>
          <w:sz w:val="22"/>
          <w:szCs w:val="22"/>
        </w:rPr>
        <w:t xml:space="preserve"> </w:t>
      </w:r>
      <w:r>
        <w:rPr>
          <w:rStyle w:val="Carpredefinitoparagrafo1"/>
          <w:rFonts w:ascii="Garamond" w:hAnsi="Garamond" w:cs="Calibri"/>
          <w:sz w:val="22"/>
          <w:szCs w:val="22"/>
        </w:rPr>
        <w:t xml:space="preserve">33 e </w:t>
      </w:r>
      <w:r w:rsidRPr="00177787">
        <w:rPr>
          <w:rStyle w:val="Carpredefinitoparagrafo1"/>
          <w:rFonts w:ascii="Garamond" w:hAnsi="Garamond" w:cs="Calibri"/>
          <w:sz w:val="22"/>
          <w:szCs w:val="22"/>
        </w:rPr>
        <w:t xml:space="preserve">118 della Costituzione, in conformità </w:t>
      </w:r>
      <w:r>
        <w:rPr>
          <w:rFonts w:ascii="Garamond" w:hAnsi="Garamond" w:cs="Calibri"/>
          <w:sz w:val="22"/>
          <w:szCs w:val="22"/>
        </w:rPr>
        <w:t>agli</w:t>
      </w:r>
      <w:r w:rsidRPr="00177787">
        <w:rPr>
          <w:rFonts w:ascii="Garamond" w:hAnsi="Garamond" w:cs="Calibri"/>
          <w:sz w:val="22"/>
          <w:szCs w:val="22"/>
        </w:rPr>
        <w:t xml:space="preserve"> articoli 36 e seguenti del codice civile,</w:t>
      </w:r>
      <w:r w:rsidRPr="003316CE">
        <w:rPr>
          <w:rFonts w:ascii="Garamond" w:hAnsi="Garamond" w:cs="Garamond"/>
          <w:sz w:val="22"/>
          <w:szCs w:val="22"/>
        </w:rPr>
        <w:t xml:space="preserve"> </w:t>
      </w:r>
      <w:r w:rsidRPr="0077775C">
        <w:rPr>
          <w:rFonts w:ascii="Garamond" w:hAnsi="Garamond" w:cs="Garamond"/>
          <w:sz w:val="22"/>
          <w:szCs w:val="22"/>
        </w:rPr>
        <w:t>all’articolo 90 della legge</w:t>
      </w:r>
      <w:r>
        <w:rPr>
          <w:rFonts w:ascii="Garamond" w:hAnsi="Garamond" w:cs="Garamond"/>
          <w:sz w:val="22"/>
          <w:szCs w:val="22"/>
        </w:rPr>
        <w:t xml:space="preserve"> 27 dicembre 2002 n.</w:t>
      </w:r>
      <w:r w:rsidRPr="0077775C">
        <w:rPr>
          <w:rFonts w:ascii="Garamond" w:hAnsi="Garamond" w:cs="Garamond"/>
          <w:sz w:val="22"/>
          <w:szCs w:val="22"/>
        </w:rPr>
        <w:t xml:space="preserve"> 289</w:t>
      </w:r>
      <w:r>
        <w:rPr>
          <w:rFonts w:ascii="Garamond" w:hAnsi="Garamond" w:cs="Garamond"/>
          <w:sz w:val="22"/>
          <w:szCs w:val="22"/>
        </w:rPr>
        <w:t>, per quanto compatibile,</w:t>
      </w:r>
      <w:r w:rsidRPr="00177787">
        <w:rPr>
          <w:rFonts w:ascii="Garamond" w:hAnsi="Garamond" w:cs="Calibri"/>
          <w:sz w:val="22"/>
          <w:szCs w:val="22"/>
        </w:rPr>
        <w:t xml:space="preserve"> </w:t>
      </w:r>
      <w:r w:rsidRPr="0077775C">
        <w:rPr>
          <w:rStyle w:val="Carpredefinitoparagrafo1"/>
          <w:rFonts w:ascii="Garamond" w:eastAsia="Courier" w:hAnsi="Garamond" w:cs="Garamond"/>
          <w:sz w:val="22"/>
          <w:szCs w:val="22"/>
        </w:rPr>
        <w:t xml:space="preserve">alla legge </w:t>
      </w:r>
      <w:r>
        <w:rPr>
          <w:rStyle w:val="Carpredefinitoparagrafo1"/>
          <w:rFonts w:ascii="Garamond" w:eastAsia="Courier" w:hAnsi="Garamond" w:cs="Garamond"/>
          <w:sz w:val="22"/>
          <w:szCs w:val="22"/>
        </w:rPr>
        <w:t>86</w:t>
      </w:r>
      <w:r w:rsidRPr="0077775C">
        <w:rPr>
          <w:rStyle w:val="Carpredefinitoparagrafo1"/>
          <w:rFonts w:ascii="Garamond" w:eastAsia="Courier" w:hAnsi="Garamond" w:cs="Garamond"/>
          <w:sz w:val="22"/>
          <w:szCs w:val="22"/>
        </w:rPr>
        <w:t>/201</w:t>
      </w:r>
      <w:r>
        <w:rPr>
          <w:rStyle w:val="Carpredefinitoparagrafo1"/>
          <w:rFonts w:ascii="Garamond" w:eastAsia="Courier" w:hAnsi="Garamond" w:cs="Garamond"/>
          <w:sz w:val="22"/>
          <w:szCs w:val="22"/>
        </w:rPr>
        <w:t>9, ai</w:t>
      </w:r>
      <w:r w:rsidRPr="00177787">
        <w:rPr>
          <w:rFonts w:ascii="Garamond" w:hAnsi="Garamond"/>
          <w:sz w:val="22"/>
          <w:szCs w:val="22"/>
        </w:rPr>
        <w:t xml:space="preserve"> Decret</w:t>
      </w:r>
      <w:r>
        <w:rPr>
          <w:rFonts w:ascii="Garamond" w:hAnsi="Garamond"/>
          <w:sz w:val="22"/>
          <w:szCs w:val="22"/>
        </w:rPr>
        <w:t>i</w:t>
      </w:r>
      <w:r w:rsidRPr="00177787">
        <w:rPr>
          <w:rFonts w:ascii="Garamond" w:hAnsi="Garamond"/>
          <w:sz w:val="22"/>
          <w:szCs w:val="22"/>
        </w:rPr>
        <w:t xml:space="preserve"> Legislativ</w:t>
      </w:r>
      <w:r>
        <w:rPr>
          <w:rFonts w:ascii="Garamond" w:hAnsi="Garamond"/>
          <w:sz w:val="22"/>
          <w:szCs w:val="22"/>
        </w:rPr>
        <w:t>i</w:t>
      </w:r>
      <w:r w:rsidRPr="00177787">
        <w:rPr>
          <w:rFonts w:ascii="Garamond" w:hAnsi="Garamond"/>
          <w:sz w:val="22"/>
          <w:szCs w:val="22"/>
        </w:rPr>
        <w:t xml:space="preserve"> 28 febbraio 2021 n.</w:t>
      </w:r>
      <w:r>
        <w:rPr>
          <w:rFonts w:ascii="Garamond" w:hAnsi="Garamond"/>
          <w:sz w:val="22"/>
          <w:szCs w:val="22"/>
        </w:rPr>
        <w:t>36 e 28 febbraio 2021 n.</w:t>
      </w:r>
      <w:r w:rsidRPr="00177787">
        <w:rPr>
          <w:rFonts w:ascii="Garamond" w:hAnsi="Garamond"/>
          <w:sz w:val="22"/>
          <w:szCs w:val="22"/>
        </w:rPr>
        <w:t>39</w:t>
      </w:r>
      <w:r>
        <w:rPr>
          <w:rFonts w:ascii="Garamond" w:hAnsi="Garamond"/>
          <w:sz w:val="22"/>
          <w:szCs w:val="22"/>
        </w:rPr>
        <w:t>,</w:t>
      </w:r>
      <w:r w:rsidRPr="00F90FF7">
        <w:rPr>
          <w:rFonts w:ascii="Garamond" w:hAnsi="Garamond" w:cs="Garamond"/>
          <w:sz w:val="22"/>
          <w:szCs w:val="22"/>
        </w:rPr>
        <w:t xml:space="preserve"> </w:t>
      </w:r>
      <w:r w:rsidRPr="00177787">
        <w:rPr>
          <w:rStyle w:val="Carpredefinitoparagrafo1"/>
          <w:rFonts w:ascii="Garamond" w:hAnsi="Garamond" w:cs="Calibri"/>
          <w:sz w:val="22"/>
          <w:szCs w:val="22"/>
        </w:rPr>
        <w:t xml:space="preserve">è costituita un’Associazione Sportiva Dilettantistica che assume la denominazione di </w:t>
      </w:r>
      <w:r w:rsidRPr="00990B65">
        <w:rPr>
          <w:rStyle w:val="Carpredefinitoparagrafo1"/>
          <w:rFonts w:ascii="Garamond" w:hAnsi="Garamond" w:cs="Calibri"/>
          <w:b/>
          <w:sz w:val="22"/>
          <w:szCs w:val="22"/>
        </w:rPr>
        <w:t xml:space="preserve">“Associazione Sportiva Dilettantistica </w:t>
      </w:r>
      <w:r w:rsidR="00B03BF8">
        <w:rPr>
          <w:rStyle w:val="Carpredefinitoparagrafo1"/>
          <w:rFonts w:ascii="Garamond" w:hAnsi="Garamond" w:cs="Calibri"/>
          <w:b/>
          <w:sz w:val="22"/>
          <w:szCs w:val="22"/>
        </w:rPr>
        <w:t>Kangatraining Italia</w:t>
      </w:r>
      <w:r w:rsidRPr="00990B65">
        <w:rPr>
          <w:rStyle w:val="Carpredefinitoparagrafo1"/>
          <w:rFonts w:ascii="Garamond" w:hAnsi="Garamond" w:cs="Calibri"/>
          <w:b/>
          <w:sz w:val="22"/>
          <w:szCs w:val="22"/>
        </w:rPr>
        <w:t>”.</w:t>
      </w:r>
    </w:p>
    <w:p w:rsidR="003316CE" w:rsidRPr="00177787" w:rsidRDefault="003316CE" w:rsidP="003316CE">
      <w:pPr>
        <w:tabs>
          <w:tab w:val="left" w:pos="3794"/>
        </w:tabs>
        <w:ind w:right="2"/>
        <w:jc w:val="both"/>
        <w:rPr>
          <w:rStyle w:val="Carpredefinitoparagrafo1"/>
          <w:rFonts w:ascii="Garamond" w:hAnsi="Garamond"/>
          <w:sz w:val="22"/>
          <w:szCs w:val="22"/>
        </w:rPr>
      </w:pPr>
      <w:r w:rsidRPr="00177787">
        <w:rPr>
          <w:rStyle w:val="Carpredefinitoparagrafo1"/>
          <w:rFonts w:ascii="Garamond" w:hAnsi="Garamond"/>
          <w:sz w:val="22"/>
          <w:szCs w:val="22"/>
        </w:rPr>
        <w:t xml:space="preserve">L'Associazione ha sede nel Comune di </w:t>
      </w:r>
      <w:r w:rsidR="00B03BF8">
        <w:rPr>
          <w:rStyle w:val="Carpredefinitoparagrafo1"/>
          <w:rFonts w:ascii="Garamond" w:hAnsi="Garamond"/>
          <w:sz w:val="22"/>
          <w:szCs w:val="22"/>
        </w:rPr>
        <w:t>Venezia</w:t>
      </w:r>
      <w:r w:rsidRPr="00177787">
        <w:rPr>
          <w:rStyle w:val="Carpredefinitoparagrafo1"/>
          <w:rFonts w:ascii="Garamond" w:hAnsi="Garamond"/>
          <w:sz w:val="22"/>
          <w:szCs w:val="22"/>
        </w:rPr>
        <w:t xml:space="preserve"> (Provincia di </w:t>
      </w:r>
      <w:r w:rsidR="00B03BF8">
        <w:rPr>
          <w:rStyle w:val="Carpredefinitoparagrafo1"/>
          <w:rFonts w:ascii="Garamond" w:hAnsi="Garamond"/>
          <w:sz w:val="22"/>
          <w:szCs w:val="22"/>
        </w:rPr>
        <w:t>Venezia</w:t>
      </w:r>
      <w:r w:rsidRPr="00177787">
        <w:rPr>
          <w:rStyle w:val="Carpredefinitoparagrafo1"/>
          <w:rFonts w:ascii="Garamond" w:hAnsi="Garamond"/>
          <w:sz w:val="22"/>
          <w:szCs w:val="22"/>
        </w:rPr>
        <w:t>). Il cambio di sede all'interno dello stesso comune</w:t>
      </w:r>
      <w:r w:rsidR="008C71CD">
        <w:rPr>
          <w:rStyle w:val="Carpredefinitoparagrafo1"/>
          <w:rFonts w:ascii="Garamond" w:hAnsi="Garamond"/>
          <w:sz w:val="22"/>
          <w:szCs w:val="22"/>
        </w:rPr>
        <w:t>/provincia</w:t>
      </w:r>
      <w:bookmarkStart w:id="0" w:name="_GoBack"/>
      <w:bookmarkEnd w:id="0"/>
      <w:r w:rsidRPr="00177787">
        <w:rPr>
          <w:rStyle w:val="Carpredefinitoparagrafo1"/>
          <w:rFonts w:ascii="Garamond" w:hAnsi="Garamond"/>
          <w:sz w:val="22"/>
          <w:szCs w:val="22"/>
        </w:rPr>
        <w:t xml:space="preserve"> può essere deliberato dal</w:t>
      </w:r>
      <w:r w:rsidR="008C71CD">
        <w:rPr>
          <w:rStyle w:val="Carpredefinitoparagrafo1"/>
          <w:rFonts w:ascii="Garamond" w:hAnsi="Garamond"/>
          <w:sz w:val="22"/>
          <w:szCs w:val="22"/>
        </w:rPr>
        <w:t xml:space="preserve"> Consiglio Direttivo</w:t>
      </w:r>
      <w:r w:rsidR="00903124">
        <w:rPr>
          <w:rStyle w:val="Carpredefinitoparagrafo1"/>
          <w:rFonts w:ascii="Garamond" w:hAnsi="Garamond"/>
          <w:sz w:val="22"/>
          <w:szCs w:val="22"/>
        </w:rPr>
        <w:t xml:space="preserve">, </w:t>
      </w:r>
      <w:r w:rsidR="00903124" w:rsidRPr="008C3D53">
        <w:rPr>
          <w:rStyle w:val="Carpredefinitoparagrafo1"/>
          <w:rFonts w:ascii="Garamond" w:hAnsi="Garamond"/>
          <w:sz w:val="22"/>
          <w:szCs w:val="22"/>
        </w:rPr>
        <w:t>in seduta ordinaria</w:t>
      </w:r>
      <w:r w:rsidR="00903124">
        <w:rPr>
          <w:rStyle w:val="Carpredefinitoparagrafo1"/>
          <w:rFonts w:ascii="Garamond" w:hAnsi="Garamond"/>
          <w:sz w:val="22"/>
          <w:szCs w:val="22"/>
        </w:rPr>
        <w:t>,</w:t>
      </w:r>
      <w:r w:rsidRPr="00177787">
        <w:rPr>
          <w:rStyle w:val="Carpredefinitoparagrafo1"/>
          <w:rFonts w:ascii="Garamond" w:hAnsi="Garamond"/>
          <w:sz w:val="22"/>
          <w:szCs w:val="22"/>
        </w:rPr>
        <w:t xml:space="preserve"> e non comporta modifica statutaria.</w:t>
      </w:r>
    </w:p>
    <w:p w:rsidR="003316CE" w:rsidRDefault="003316CE" w:rsidP="003316CE">
      <w:pPr>
        <w:ind w:right="2"/>
        <w:jc w:val="both"/>
        <w:rPr>
          <w:rStyle w:val="Carpredefinitoparagrafo1"/>
          <w:rFonts w:ascii="Garamond" w:hAnsi="Garamond" w:cs="Calibri"/>
          <w:b/>
          <w:sz w:val="22"/>
          <w:szCs w:val="22"/>
        </w:rPr>
      </w:pPr>
    </w:p>
    <w:p w:rsidR="003316CE" w:rsidRPr="00177787" w:rsidRDefault="003316CE" w:rsidP="003316CE">
      <w:pPr>
        <w:ind w:right="2"/>
        <w:jc w:val="both"/>
        <w:rPr>
          <w:rStyle w:val="Carpredefinitoparagrafo1"/>
          <w:rFonts w:ascii="Garamond" w:hAnsi="Garamond" w:cs="Calibri"/>
          <w:sz w:val="22"/>
          <w:szCs w:val="22"/>
        </w:rPr>
      </w:pPr>
      <w:r w:rsidRPr="00177787">
        <w:rPr>
          <w:rStyle w:val="Carpredefinitoparagrafo1"/>
          <w:rFonts w:ascii="Garamond" w:hAnsi="Garamond" w:cs="Calibri"/>
          <w:b/>
          <w:sz w:val="22"/>
          <w:szCs w:val="22"/>
        </w:rPr>
        <w:t>Art. 2 Finalità</w:t>
      </w:r>
    </w:p>
    <w:p w:rsidR="003316CE" w:rsidRPr="00177787" w:rsidRDefault="003316CE" w:rsidP="003316CE">
      <w:pPr>
        <w:tabs>
          <w:tab w:val="left" w:pos="3794"/>
        </w:tabs>
        <w:ind w:right="2"/>
        <w:jc w:val="both"/>
        <w:rPr>
          <w:rStyle w:val="Carpredefinitoparagrafo1"/>
          <w:rFonts w:ascii="Garamond" w:hAnsi="Garamond"/>
          <w:sz w:val="22"/>
          <w:szCs w:val="22"/>
        </w:rPr>
      </w:pPr>
      <w:r w:rsidRPr="00177787">
        <w:rPr>
          <w:rStyle w:val="Carpredefinitoparagrafo1"/>
          <w:rFonts w:ascii="Garamond" w:hAnsi="Garamond"/>
          <w:sz w:val="22"/>
          <w:szCs w:val="22"/>
        </w:rPr>
        <w:t>L'Associazione è un Ente non commerciale e senza scopo di lucro, che opera con finalità civiche, solidaristiche e di utilità sociale, per consentire ai propri associati e ai cittadini in genere, attraverso l'attività esercitata, crescita civile e culturale, coesione sociale, miglioramento della qualità della vita, anche al fine di sostenere l'autonoma iniziativa di quanti concorrono, anche in forma associata, a perseguire il bene comune, ad elevare i livelli di cittadinanza attiva, di coesione e protezione sociale, favorendo la partecipazione, l'inclusione e il pieno sviluppo della persona</w:t>
      </w:r>
      <w:r w:rsidR="00A3001E" w:rsidRPr="00A3001E">
        <w:rPr>
          <w:rStyle w:val="Carpredefinitoparagrafo1"/>
          <w:rFonts w:ascii="Garamond" w:eastAsia="Courier" w:hAnsi="Garamond" w:cs="Garamond"/>
          <w:sz w:val="22"/>
          <w:szCs w:val="22"/>
        </w:rPr>
        <w:t xml:space="preserve"> </w:t>
      </w:r>
      <w:r w:rsidR="00A3001E">
        <w:rPr>
          <w:rStyle w:val="Carpredefinitoparagrafo1"/>
          <w:rFonts w:ascii="Garamond" w:eastAsia="Courier" w:hAnsi="Garamond" w:cs="Garamond"/>
          <w:sz w:val="22"/>
          <w:szCs w:val="22"/>
        </w:rPr>
        <w:t>e in particolare dei bambini, dei giovani, delle donne, degli anziani, dei cittadini comunque svantaggiati</w:t>
      </w:r>
      <w:r w:rsidRPr="00177787">
        <w:rPr>
          <w:rStyle w:val="Carpredefinitoparagrafo1"/>
          <w:rFonts w:ascii="Garamond" w:hAnsi="Garamond"/>
          <w:sz w:val="22"/>
          <w:szCs w:val="22"/>
        </w:rPr>
        <w:t>.</w:t>
      </w:r>
    </w:p>
    <w:p w:rsidR="003316CE" w:rsidRPr="00177787" w:rsidRDefault="003316CE" w:rsidP="003316CE">
      <w:pPr>
        <w:tabs>
          <w:tab w:val="left" w:pos="3794"/>
        </w:tabs>
        <w:ind w:right="2"/>
        <w:jc w:val="both"/>
        <w:rPr>
          <w:rStyle w:val="Carpredefinitoparagrafo1"/>
        </w:rPr>
      </w:pPr>
      <w:r w:rsidRPr="00177787">
        <w:rPr>
          <w:rStyle w:val="Carpredefinitoparagrafo1"/>
          <w:rFonts w:ascii="Garamond" w:hAnsi="Garamond"/>
          <w:sz w:val="22"/>
          <w:szCs w:val="22"/>
        </w:rPr>
        <w:t xml:space="preserve">Considerato il valore culturale, educativo e sociale dell'attività sportiva, quale strumento di miglioramento della qualità della vita e di tutela della salute, nonché quale mezzo di coesione territoriale, </w:t>
      </w:r>
      <w:r w:rsidR="00A3001E">
        <w:rPr>
          <w:rStyle w:val="Carpredefinitoparagrafo1"/>
          <w:rFonts w:ascii="Garamond" w:hAnsi="Garamond"/>
          <w:sz w:val="22"/>
          <w:szCs w:val="22"/>
        </w:rPr>
        <w:t xml:space="preserve">l’Associazione </w:t>
      </w:r>
      <w:r w:rsidRPr="00177787">
        <w:rPr>
          <w:rStyle w:val="Carpredefinitoparagrafo1"/>
          <w:rFonts w:ascii="Garamond" w:hAnsi="Garamond"/>
          <w:sz w:val="22"/>
          <w:szCs w:val="22"/>
        </w:rPr>
        <w:t xml:space="preserve">esercita a tal fine, </w:t>
      </w:r>
      <w:r w:rsidRPr="00252DD7">
        <w:rPr>
          <w:rStyle w:val="Carpredefinitoparagrafo1"/>
          <w:rFonts w:ascii="Garamond" w:hAnsi="Garamond"/>
          <w:b/>
          <w:sz w:val="22"/>
          <w:szCs w:val="22"/>
        </w:rPr>
        <w:t>in via stabile e principale</w:t>
      </w:r>
      <w:r w:rsidRPr="00177787">
        <w:rPr>
          <w:rStyle w:val="Carpredefinitoparagrafo1"/>
          <w:rFonts w:ascii="Garamond" w:hAnsi="Garamond"/>
          <w:sz w:val="22"/>
          <w:szCs w:val="22"/>
        </w:rPr>
        <w:t xml:space="preserve">, in favore dei propri associati e dei loro familiari, dei propri tesserati non associati e di terzi, l'organizzazione e gestione delle attività sportive dilettantistiche di cui all'articolo </w:t>
      </w:r>
      <w:r w:rsidR="005A07CF">
        <w:rPr>
          <w:rStyle w:val="Carpredefinitoparagrafo1"/>
          <w:rFonts w:ascii="Garamond" w:hAnsi="Garamond"/>
          <w:sz w:val="22"/>
          <w:szCs w:val="22"/>
        </w:rPr>
        <w:t>5</w:t>
      </w:r>
      <w:r w:rsidRPr="00177787">
        <w:rPr>
          <w:rStyle w:val="Carpredefinitoparagrafo1"/>
          <w:rFonts w:ascii="Garamond" w:hAnsi="Garamond"/>
          <w:sz w:val="22"/>
          <w:szCs w:val="22"/>
        </w:rPr>
        <w:t xml:space="preserve"> del presente statuto.</w:t>
      </w:r>
    </w:p>
    <w:p w:rsidR="003316CE" w:rsidRPr="00252DD7" w:rsidRDefault="003316CE" w:rsidP="003316CE">
      <w:pPr>
        <w:tabs>
          <w:tab w:val="left" w:pos="3794"/>
        </w:tabs>
        <w:ind w:right="2"/>
        <w:jc w:val="both"/>
        <w:rPr>
          <w:rStyle w:val="Carpredefinitoparagrafo1"/>
          <w:rFonts w:ascii="Garamond" w:hAnsi="Garamond"/>
          <w:sz w:val="22"/>
          <w:szCs w:val="22"/>
        </w:rPr>
      </w:pPr>
      <w:r w:rsidRPr="00252DD7">
        <w:rPr>
          <w:rStyle w:val="Carpredefinitoparagrafo1"/>
          <w:rFonts w:ascii="Garamond" w:hAnsi="Garamond"/>
          <w:sz w:val="22"/>
          <w:szCs w:val="22"/>
        </w:rPr>
        <w:t xml:space="preserve">Svolge inoltre in via sussidiaria le attività secondarie e strumentali di cui all’articolo </w:t>
      </w:r>
      <w:r w:rsidR="005A07CF" w:rsidRPr="00252DD7">
        <w:rPr>
          <w:rStyle w:val="Carpredefinitoparagrafo1"/>
          <w:rFonts w:ascii="Garamond" w:hAnsi="Garamond"/>
          <w:sz w:val="22"/>
          <w:szCs w:val="22"/>
        </w:rPr>
        <w:t>6</w:t>
      </w:r>
      <w:r w:rsidRPr="00252DD7">
        <w:rPr>
          <w:rStyle w:val="Carpredefinitoparagrafo1"/>
          <w:rFonts w:ascii="Garamond" w:hAnsi="Garamond"/>
          <w:sz w:val="22"/>
          <w:szCs w:val="22"/>
        </w:rPr>
        <w:t xml:space="preserve"> del presente statuto.</w:t>
      </w:r>
      <w:r w:rsidR="00A3001E" w:rsidRPr="00252DD7">
        <w:rPr>
          <w:rStyle w:val="Carpredefinitoparagrafo1"/>
          <w:rFonts w:ascii="Garamond" w:hAnsi="Garamond"/>
          <w:sz w:val="22"/>
          <w:szCs w:val="22"/>
        </w:rPr>
        <w:t xml:space="preserve"> </w:t>
      </w:r>
    </w:p>
    <w:p w:rsidR="00903124" w:rsidRPr="00252DD7" w:rsidRDefault="00903124" w:rsidP="00903124">
      <w:pPr>
        <w:tabs>
          <w:tab w:val="left" w:pos="3794"/>
        </w:tabs>
        <w:ind w:right="2"/>
        <w:jc w:val="both"/>
        <w:rPr>
          <w:rFonts w:ascii="Garamond" w:hAnsi="Garamond"/>
          <w:sz w:val="22"/>
          <w:szCs w:val="22"/>
        </w:rPr>
      </w:pPr>
      <w:r w:rsidRPr="00252DD7">
        <w:rPr>
          <w:rFonts w:ascii="Garamond" w:hAnsi="Garamond"/>
          <w:sz w:val="22"/>
          <w:szCs w:val="22"/>
        </w:rPr>
        <w:t>L’associazione aderisce all’</w:t>
      </w:r>
      <w:r w:rsidR="008C3D53" w:rsidRPr="00E72765">
        <w:rPr>
          <w:rFonts w:ascii="Garamond" w:hAnsi="Garamond"/>
          <w:b/>
          <w:sz w:val="22"/>
          <w:szCs w:val="22"/>
        </w:rPr>
        <w:t>AICS</w:t>
      </w:r>
      <w:r w:rsidR="008C3D53" w:rsidRPr="00252DD7">
        <w:rPr>
          <w:rFonts w:ascii="Garamond" w:hAnsi="Garamond"/>
          <w:sz w:val="22"/>
          <w:szCs w:val="22"/>
        </w:rPr>
        <w:t xml:space="preserve"> - </w:t>
      </w:r>
      <w:r w:rsidRPr="00252DD7">
        <w:rPr>
          <w:rFonts w:ascii="Garamond" w:hAnsi="Garamond"/>
          <w:b/>
          <w:bCs/>
          <w:sz w:val="22"/>
          <w:szCs w:val="22"/>
        </w:rPr>
        <w:t>Associazione italiana Cultura e Sport APS</w:t>
      </w:r>
      <w:r w:rsidR="008C3D53" w:rsidRPr="00252DD7">
        <w:rPr>
          <w:rFonts w:ascii="Garamond" w:hAnsi="Garamond"/>
          <w:b/>
          <w:bCs/>
          <w:sz w:val="22"/>
          <w:szCs w:val="22"/>
        </w:rPr>
        <w:t xml:space="preserve"> -</w:t>
      </w:r>
      <w:r w:rsidRPr="00252DD7">
        <w:rPr>
          <w:rFonts w:ascii="Garamond" w:hAnsi="Garamond"/>
          <w:sz w:val="22"/>
          <w:szCs w:val="22"/>
        </w:rPr>
        <w:t xml:space="preserve">, Ente di Promozione Sportiva </w:t>
      </w:r>
      <w:r w:rsidR="008C3D53" w:rsidRPr="00252DD7">
        <w:rPr>
          <w:rFonts w:ascii="Garamond" w:hAnsi="Garamond"/>
          <w:sz w:val="22"/>
          <w:szCs w:val="22"/>
        </w:rPr>
        <w:t xml:space="preserve">riconosciuto dal CONI, Ente di Promozione Sportiva Paralimpico riconosciuto dal CIP </w:t>
      </w:r>
      <w:r w:rsidRPr="00252DD7">
        <w:rPr>
          <w:rFonts w:ascii="Garamond" w:hAnsi="Garamond"/>
          <w:sz w:val="22"/>
          <w:szCs w:val="22"/>
        </w:rPr>
        <w:t xml:space="preserve"> </w:t>
      </w:r>
      <w:r w:rsidR="008C3D53" w:rsidRPr="00252DD7">
        <w:rPr>
          <w:rFonts w:ascii="Garamond" w:hAnsi="Garamond"/>
          <w:sz w:val="22"/>
          <w:szCs w:val="22"/>
        </w:rPr>
        <w:t xml:space="preserve">Associazione di Promozione sociale </w:t>
      </w:r>
      <w:r w:rsidRPr="00252DD7">
        <w:rPr>
          <w:rFonts w:ascii="Garamond" w:hAnsi="Garamond"/>
          <w:sz w:val="22"/>
          <w:szCs w:val="22"/>
        </w:rPr>
        <w:t xml:space="preserve">e Rete Associativa </w:t>
      </w:r>
      <w:r w:rsidR="008C3D53" w:rsidRPr="00252DD7">
        <w:rPr>
          <w:rFonts w:ascii="Garamond" w:hAnsi="Garamond"/>
          <w:sz w:val="22"/>
          <w:szCs w:val="22"/>
        </w:rPr>
        <w:t>nazionale</w:t>
      </w:r>
      <w:r w:rsidRPr="00252DD7">
        <w:rPr>
          <w:rFonts w:ascii="Garamond" w:hAnsi="Garamond"/>
          <w:sz w:val="22"/>
          <w:szCs w:val="22"/>
        </w:rPr>
        <w:t>, di cui rispetta lo Statuto e condivide le finalità istituzionali.</w:t>
      </w:r>
    </w:p>
    <w:p w:rsidR="003316CE" w:rsidRPr="00177787" w:rsidRDefault="003316CE" w:rsidP="003316CE">
      <w:pPr>
        <w:tabs>
          <w:tab w:val="left" w:pos="3794"/>
        </w:tabs>
        <w:ind w:right="2"/>
        <w:jc w:val="both"/>
        <w:rPr>
          <w:rStyle w:val="Carpredefinitoparagrafo1"/>
          <w:rFonts w:ascii="Garamond" w:hAnsi="Garamond"/>
          <w:sz w:val="22"/>
          <w:szCs w:val="22"/>
        </w:rPr>
      </w:pPr>
      <w:r w:rsidRPr="00252DD7">
        <w:rPr>
          <w:rStyle w:val="Carpredefinitoparagrafo1"/>
          <w:rFonts w:ascii="Garamond" w:hAnsi="Garamond"/>
          <w:sz w:val="22"/>
          <w:szCs w:val="22"/>
        </w:rPr>
        <w:t>L'</w:t>
      </w:r>
      <w:r w:rsidR="008C3D53" w:rsidRPr="00252DD7">
        <w:rPr>
          <w:rStyle w:val="Carpredefinitoparagrafo1"/>
          <w:rFonts w:ascii="Garamond" w:hAnsi="Garamond"/>
          <w:sz w:val="22"/>
          <w:szCs w:val="22"/>
        </w:rPr>
        <w:t>A</w:t>
      </w:r>
      <w:r w:rsidRPr="00252DD7">
        <w:rPr>
          <w:rStyle w:val="Carpredefinitoparagrafo1"/>
          <w:rFonts w:ascii="Garamond" w:hAnsi="Garamond"/>
          <w:sz w:val="22"/>
          <w:szCs w:val="22"/>
        </w:rPr>
        <w:t>ssociazione, in quanto non riconosciuta, è regolata inoltre dagli art. 36 e seguenti del Codice Civile.</w:t>
      </w:r>
      <w:r w:rsidRPr="00177787">
        <w:rPr>
          <w:rStyle w:val="Carpredefinitoparagrafo1"/>
          <w:rFonts w:ascii="Garamond" w:hAnsi="Garamond"/>
          <w:sz w:val="22"/>
          <w:szCs w:val="22"/>
        </w:rPr>
        <w:t xml:space="preserve"> </w:t>
      </w:r>
    </w:p>
    <w:p w:rsidR="00A3001E" w:rsidRPr="00177787" w:rsidRDefault="00A3001E" w:rsidP="003316CE">
      <w:pPr>
        <w:ind w:right="2"/>
        <w:jc w:val="both"/>
        <w:rPr>
          <w:rFonts w:ascii="Garamond" w:hAnsi="Garamond" w:cs="Calibri"/>
          <w:b/>
          <w:sz w:val="22"/>
          <w:szCs w:val="22"/>
        </w:rPr>
      </w:pPr>
    </w:p>
    <w:p w:rsidR="003316CE" w:rsidRPr="00177787" w:rsidRDefault="003316CE" w:rsidP="003316CE">
      <w:pPr>
        <w:ind w:right="2"/>
        <w:jc w:val="both"/>
        <w:rPr>
          <w:rFonts w:ascii="Garamond" w:eastAsia="Garamond" w:hAnsi="Garamond" w:cs="Calibri"/>
          <w:sz w:val="22"/>
          <w:szCs w:val="22"/>
        </w:rPr>
      </w:pPr>
      <w:r w:rsidRPr="00177787">
        <w:rPr>
          <w:rFonts w:ascii="Garamond" w:hAnsi="Garamond" w:cs="Calibri"/>
          <w:b/>
          <w:sz w:val="22"/>
          <w:szCs w:val="22"/>
        </w:rPr>
        <w:t xml:space="preserve">Art. 3 Durata </w:t>
      </w:r>
    </w:p>
    <w:p w:rsidR="003316CE" w:rsidRPr="00177787" w:rsidRDefault="003316CE" w:rsidP="003316CE">
      <w:pPr>
        <w:tabs>
          <w:tab w:val="left" w:pos="3794"/>
        </w:tabs>
        <w:ind w:right="2"/>
        <w:jc w:val="both"/>
        <w:rPr>
          <w:rStyle w:val="Carpredefinitoparagrafo1"/>
          <w:rFonts w:ascii="Garamond" w:hAnsi="Garamond"/>
          <w:sz w:val="22"/>
          <w:szCs w:val="22"/>
        </w:rPr>
      </w:pPr>
      <w:r w:rsidRPr="00177787">
        <w:rPr>
          <w:rStyle w:val="Carpredefinitoparagrafo1"/>
          <w:rFonts w:ascii="Garamond" w:hAnsi="Garamond"/>
          <w:sz w:val="22"/>
          <w:szCs w:val="22"/>
        </w:rPr>
        <w:t>La durata dell’Associazione è illimitata. Essa potrà essere sciolta solo con delibera dell’assemblea straordinaria dei soci, come previsto dal presente statuto.</w:t>
      </w:r>
    </w:p>
    <w:p w:rsidR="003316CE" w:rsidRPr="00177787" w:rsidRDefault="003316CE" w:rsidP="003316CE">
      <w:pPr>
        <w:tabs>
          <w:tab w:val="left" w:pos="3794"/>
        </w:tabs>
        <w:ind w:right="2"/>
        <w:jc w:val="both"/>
        <w:rPr>
          <w:rFonts w:ascii="Garamond" w:hAnsi="Garamond" w:cs="Calibri"/>
          <w:b/>
          <w:sz w:val="22"/>
          <w:szCs w:val="22"/>
        </w:rPr>
      </w:pPr>
    </w:p>
    <w:p w:rsidR="003316CE" w:rsidRPr="00177787" w:rsidRDefault="003316CE" w:rsidP="003316CE">
      <w:pPr>
        <w:tabs>
          <w:tab w:val="left" w:pos="3794"/>
        </w:tabs>
        <w:ind w:right="2"/>
        <w:jc w:val="both"/>
        <w:rPr>
          <w:rFonts w:ascii="Garamond" w:hAnsi="Garamond" w:cs="Calibri"/>
          <w:b/>
          <w:i/>
          <w:sz w:val="22"/>
          <w:szCs w:val="22"/>
        </w:rPr>
      </w:pPr>
      <w:r w:rsidRPr="00177787">
        <w:rPr>
          <w:rFonts w:ascii="Garamond" w:hAnsi="Garamond" w:cs="Calibri"/>
          <w:b/>
          <w:sz w:val="22"/>
          <w:szCs w:val="22"/>
        </w:rPr>
        <w:t>Titolo II Attività esercitate</w:t>
      </w:r>
    </w:p>
    <w:p w:rsidR="005A07CF" w:rsidRDefault="005A07CF" w:rsidP="005A07CF">
      <w:pPr>
        <w:tabs>
          <w:tab w:val="left" w:pos="3794"/>
        </w:tabs>
        <w:ind w:right="2"/>
        <w:jc w:val="both"/>
        <w:rPr>
          <w:rFonts w:ascii="Garamond" w:hAnsi="Garamond" w:cs="Garamond"/>
          <w:b/>
          <w:sz w:val="22"/>
          <w:szCs w:val="22"/>
        </w:rPr>
      </w:pPr>
    </w:p>
    <w:p w:rsidR="005A07CF" w:rsidRDefault="005A07CF" w:rsidP="005A07CF">
      <w:pPr>
        <w:ind w:right="2"/>
        <w:jc w:val="both"/>
        <w:rPr>
          <w:rFonts w:ascii="Garamond" w:eastAsia="Garamond" w:hAnsi="Garamond" w:cs="Garamond"/>
          <w:sz w:val="22"/>
          <w:szCs w:val="22"/>
        </w:rPr>
      </w:pPr>
      <w:r>
        <w:rPr>
          <w:rFonts w:ascii="Garamond" w:hAnsi="Garamond" w:cs="Garamond"/>
          <w:b/>
          <w:bCs/>
          <w:sz w:val="22"/>
          <w:szCs w:val="22"/>
        </w:rPr>
        <w:t>Art. 4 Le attività dell'Associazione</w:t>
      </w:r>
    </w:p>
    <w:p w:rsidR="005A07CF" w:rsidRDefault="005A07CF" w:rsidP="005A07CF">
      <w:pPr>
        <w:tabs>
          <w:tab w:val="left" w:pos="3794"/>
        </w:tabs>
        <w:ind w:right="2"/>
        <w:jc w:val="both"/>
        <w:rPr>
          <w:rFonts w:ascii="Garamond" w:hAnsi="Garamond" w:cs="Garamond"/>
          <w:sz w:val="22"/>
          <w:szCs w:val="22"/>
        </w:rPr>
      </w:pPr>
      <w:r>
        <w:rPr>
          <w:rFonts w:ascii="Garamond" w:eastAsia="Garamond" w:hAnsi="Garamond" w:cs="Garamond"/>
          <w:sz w:val="22"/>
          <w:szCs w:val="22"/>
        </w:rPr>
        <w:t>L'Associazione esercita e organizza le seguenti attività, in conformità a quanto previsto dagli articoli 7, 8 e 9 del decreto legislativo 36/2021, dal presente statuto e dalla normativa vigente, anche in collaborazione con altri Enti Sportivi Dilettantistici o altri soggetti pubblici e privati e anche mediante la conduzione di impianti, strutture e locali:</w:t>
      </w:r>
    </w:p>
    <w:p w:rsidR="005A07CF" w:rsidRDefault="005A07CF" w:rsidP="005A07CF">
      <w:pPr>
        <w:numPr>
          <w:ilvl w:val="0"/>
          <w:numId w:val="7"/>
        </w:numPr>
        <w:overflowPunct/>
        <w:autoSpaceDE/>
        <w:jc w:val="both"/>
        <w:textAlignment w:val="auto"/>
        <w:rPr>
          <w:rFonts w:ascii="Garamond" w:hAnsi="Garamond" w:cs="Garamond"/>
          <w:sz w:val="22"/>
          <w:szCs w:val="22"/>
        </w:rPr>
      </w:pPr>
      <w:r>
        <w:rPr>
          <w:rFonts w:ascii="Garamond" w:hAnsi="Garamond" w:cs="Garamond"/>
          <w:sz w:val="22"/>
          <w:szCs w:val="22"/>
        </w:rPr>
        <w:t>Attività sportive dilettantistiche;</w:t>
      </w:r>
    </w:p>
    <w:p w:rsidR="005A07CF" w:rsidRDefault="005A07CF" w:rsidP="005A07CF">
      <w:pPr>
        <w:numPr>
          <w:ilvl w:val="0"/>
          <w:numId w:val="2"/>
        </w:numPr>
        <w:overflowPunct/>
        <w:autoSpaceDE/>
        <w:jc w:val="both"/>
        <w:textAlignment w:val="auto"/>
        <w:rPr>
          <w:rFonts w:ascii="Garamond" w:eastAsia="Garamond" w:hAnsi="Garamond" w:cs="Garamond"/>
          <w:sz w:val="22"/>
          <w:szCs w:val="22"/>
        </w:rPr>
      </w:pPr>
      <w:r>
        <w:rPr>
          <w:rFonts w:ascii="Garamond" w:hAnsi="Garamond" w:cs="Garamond"/>
          <w:sz w:val="22"/>
          <w:szCs w:val="22"/>
        </w:rPr>
        <w:t>Attività</w:t>
      </w:r>
      <w:r>
        <w:rPr>
          <w:rStyle w:val="Carpredefinitoparagrafo1"/>
          <w:rFonts w:ascii="Garamond" w:hAnsi="Garamond" w:cs="Garamond"/>
          <w:sz w:val="22"/>
          <w:szCs w:val="22"/>
        </w:rPr>
        <w:t xml:space="preserve"> </w:t>
      </w:r>
      <w:r>
        <w:rPr>
          <w:rFonts w:ascii="Garamond" w:hAnsi="Garamond" w:cs="Garamond"/>
          <w:sz w:val="22"/>
          <w:szCs w:val="22"/>
        </w:rPr>
        <w:t>secondarie e strumentali alle attività sportive dilettantistiche;</w:t>
      </w:r>
    </w:p>
    <w:p w:rsidR="003316CE" w:rsidRDefault="003316CE" w:rsidP="003316CE">
      <w:pPr>
        <w:ind w:right="2"/>
        <w:jc w:val="both"/>
        <w:rPr>
          <w:rFonts w:ascii="Garamond" w:hAnsi="Garamond" w:cs="Calibri"/>
          <w:b/>
          <w:i/>
          <w:sz w:val="22"/>
          <w:szCs w:val="22"/>
        </w:rPr>
      </w:pPr>
    </w:p>
    <w:p w:rsidR="00252DD7" w:rsidRPr="00177787" w:rsidRDefault="00252DD7" w:rsidP="003316CE">
      <w:pPr>
        <w:ind w:right="2"/>
        <w:jc w:val="both"/>
        <w:rPr>
          <w:rFonts w:ascii="Garamond" w:hAnsi="Garamond" w:cs="Calibri"/>
          <w:b/>
          <w:i/>
          <w:sz w:val="22"/>
          <w:szCs w:val="22"/>
        </w:rPr>
      </w:pPr>
    </w:p>
    <w:p w:rsidR="003316CE" w:rsidRPr="00177787" w:rsidRDefault="003316CE" w:rsidP="003316CE">
      <w:pPr>
        <w:ind w:right="2"/>
        <w:jc w:val="both"/>
        <w:rPr>
          <w:rStyle w:val="Carpredefinitoparagrafo1"/>
          <w:rFonts w:ascii="Garamond" w:eastAsia="Garamond" w:hAnsi="Garamond" w:cs="Calibri"/>
          <w:sz w:val="22"/>
          <w:szCs w:val="22"/>
        </w:rPr>
      </w:pPr>
      <w:r w:rsidRPr="00177787">
        <w:rPr>
          <w:rFonts w:ascii="Garamond" w:hAnsi="Garamond" w:cs="Calibri"/>
          <w:b/>
          <w:bCs/>
          <w:sz w:val="22"/>
          <w:szCs w:val="22"/>
        </w:rPr>
        <w:t xml:space="preserve">Art. </w:t>
      </w:r>
      <w:r w:rsidR="005A07CF">
        <w:rPr>
          <w:rFonts w:ascii="Garamond" w:hAnsi="Garamond" w:cs="Calibri"/>
          <w:b/>
          <w:bCs/>
          <w:sz w:val="22"/>
          <w:szCs w:val="22"/>
        </w:rPr>
        <w:t>5</w:t>
      </w:r>
      <w:r w:rsidRPr="00177787">
        <w:rPr>
          <w:rFonts w:ascii="Garamond" w:hAnsi="Garamond" w:cs="Calibri"/>
          <w:b/>
          <w:bCs/>
          <w:sz w:val="22"/>
          <w:szCs w:val="22"/>
        </w:rPr>
        <w:t xml:space="preserve"> Attività sportive dilettantistiche </w:t>
      </w:r>
    </w:p>
    <w:p w:rsidR="003316CE" w:rsidRPr="00177787" w:rsidRDefault="003316CE" w:rsidP="003316CE">
      <w:pPr>
        <w:tabs>
          <w:tab w:val="left" w:pos="3794"/>
        </w:tabs>
        <w:ind w:right="2"/>
        <w:jc w:val="both"/>
        <w:rPr>
          <w:rStyle w:val="Carpredefinitoparagrafo1"/>
        </w:rPr>
      </w:pPr>
      <w:r w:rsidRPr="00177787">
        <w:rPr>
          <w:rStyle w:val="Carpredefinitoparagrafo1"/>
          <w:rFonts w:ascii="Garamond" w:hAnsi="Garamond"/>
          <w:sz w:val="22"/>
          <w:szCs w:val="22"/>
        </w:rPr>
        <w:t>Per il raggiungimento delle proprie finalità, l’Associazione</w:t>
      </w:r>
      <w:r w:rsidR="00736713">
        <w:rPr>
          <w:rStyle w:val="Carpredefinitoparagrafo1"/>
          <w:rFonts w:ascii="Garamond" w:hAnsi="Garamond"/>
          <w:sz w:val="22"/>
          <w:szCs w:val="22"/>
        </w:rPr>
        <w:t>, ai sensi dell’articolo 7 del d.lgs. 36/2021 e successive integrazioni e modificazioni,</w:t>
      </w:r>
      <w:r w:rsidRPr="00177787">
        <w:rPr>
          <w:rStyle w:val="Carpredefinitoparagrafo1"/>
          <w:rFonts w:ascii="Garamond" w:hAnsi="Garamond"/>
          <w:sz w:val="22"/>
          <w:szCs w:val="22"/>
        </w:rPr>
        <w:t xml:space="preserve"> esercita organizza e gestisce, in via stabile e principale, attività sportive dilettantistiche, </w:t>
      </w:r>
      <w:r w:rsidR="00736713" w:rsidRPr="00177787">
        <w:rPr>
          <w:rStyle w:val="Carpredefinitoparagrafo1"/>
          <w:rFonts w:ascii="Garamond" w:hAnsi="Garamond"/>
          <w:sz w:val="22"/>
          <w:szCs w:val="22"/>
        </w:rPr>
        <w:t>ivi comprese la formazione, la didattica, la preparazione e l'assistenza all'attività sportiva dilettantistica</w:t>
      </w:r>
      <w:r w:rsidR="00736713">
        <w:rPr>
          <w:rStyle w:val="Carpredefinitoparagrafo1"/>
          <w:rFonts w:ascii="Garamond" w:hAnsi="Garamond"/>
          <w:sz w:val="22"/>
          <w:szCs w:val="22"/>
        </w:rPr>
        <w:t>.</w:t>
      </w:r>
      <w:r w:rsidR="00736713" w:rsidRPr="00177787">
        <w:rPr>
          <w:rStyle w:val="Carpredefinitoparagrafo1"/>
          <w:rFonts w:ascii="Garamond" w:hAnsi="Garamond"/>
          <w:sz w:val="22"/>
          <w:szCs w:val="22"/>
        </w:rPr>
        <w:t xml:space="preserve"> </w:t>
      </w:r>
      <w:r w:rsidR="00736713">
        <w:rPr>
          <w:rStyle w:val="Carpredefinitoparagrafo1"/>
          <w:rFonts w:ascii="Garamond" w:hAnsi="Garamond"/>
          <w:sz w:val="22"/>
          <w:szCs w:val="22"/>
        </w:rPr>
        <w:t xml:space="preserve">Essa </w:t>
      </w:r>
      <w:r w:rsidRPr="00177787">
        <w:rPr>
          <w:rStyle w:val="Carpredefinitoparagrafo1"/>
          <w:rFonts w:ascii="Garamond" w:hAnsi="Garamond"/>
          <w:sz w:val="22"/>
          <w:szCs w:val="22"/>
        </w:rPr>
        <w:t xml:space="preserve">svolge in particolare la propria attività </w:t>
      </w:r>
      <w:r w:rsidRPr="008F574F">
        <w:rPr>
          <w:rStyle w:val="Carpredefinitoparagrafo1"/>
          <w:rFonts w:ascii="Garamond" w:hAnsi="Garamond"/>
          <w:sz w:val="22"/>
          <w:szCs w:val="22"/>
        </w:rPr>
        <w:t>nello</w:t>
      </w:r>
      <w:r w:rsidR="00B03BF8" w:rsidRPr="008F574F">
        <w:rPr>
          <w:rStyle w:val="Carpredefinitoparagrafo1"/>
          <w:rFonts w:ascii="Garamond" w:hAnsi="Garamond"/>
          <w:sz w:val="22"/>
          <w:szCs w:val="22"/>
        </w:rPr>
        <w:t xml:space="preserve"> </w:t>
      </w:r>
      <w:r w:rsidR="00B03BF8" w:rsidRPr="008F574F">
        <w:rPr>
          <w:rFonts w:ascii="Garamond" w:hAnsi="Garamond"/>
          <w:sz w:val="22"/>
          <w:szCs w:val="22"/>
        </w:rPr>
        <w:t xml:space="preserve">sport della ginnastica, atletica leggera e più specificamente nelle seguenti discipline ginnastica per tutti, ginnastica finalizzata alla salute ed </w:t>
      </w:r>
      <w:r w:rsidR="00B03BF8" w:rsidRPr="008F574F">
        <w:rPr>
          <w:rFonts w:ascii="Garamond" w:hAnsi="Garamond"/>
          <w:sz w:val="22"/>
          <w:szCs w:val="22"/>
        </w:rPr>
        <w:lastRenderedPageBreak/>
        <w:t>al fitness, ginnastica aerobica, nordic e fitwalking, trail</w:t>
      </w:r>
      <w:r w:rsidR="00426624">
        <w:rPr>
          <w:rFonts w:ascii="Garamond" w:hAnsi="Garamond"/>
          <w:sz w:val="22"/>
          <w:szCs w:val="22"/>
        </w:rPr>
        <w:t>, yoga, pilates, kangatraining</w:t>
      </w:r>
      <w:r w:rsidR="00B03BF8">
        <w:rPr>
          <w:rStyle w:val="Carpredefinitoparagrafo1"/>
          <w:rFonts w:ascii="Garamond" w:hAnsi="Garamond"/>
          <w:sz w:val="22"/>
          <w:szCs w:val="22"/>
        </w:rPr>
        <w:t>.</w:t>
      </w:r>
      <w:r w:rsidRPr="00177787">
        <w:rPr>
          <w:rStyle w:val="Carpredefinitoparagrafo1"/>
        </w:rPr>
        <w:t xml:space="preserve"> </w:t>
      </w:r>
      <w:r w:rsidRPr="00177787">
        <w:rPr>
          <w:rStyle w:val="Carpredefinitoparagrafo1"/>
          <w:rFonts w:ascii="Garamond" w:hAnsi="Garamond"/>
          <w:sz w:val="22"/>
          <w:szCs w:val="22"/>
        </w:rPr>
        <w:t>Per il raggiungimento delle proprie finalità, l’Associazione può inoltre esercitare e organizzare tutte le altre attività sportive dilettantistiche previste dal Registro nazionale delle attività sportive dilettantistiche.</w:t>
      </w:r>
    </w:p>
    <w:p w:rsidR="003316CE" w:rsidRPr="00177787" w:rsidRDefault="003316CE" w:rsidP="003316CE">
      <w:pPr>
        <w:ind w:right="2"/>
        <w:jc w:val="both"/>
        <w:rPr>
          <w:rFonts w:ascii="Garamond" w:hAnsi="Garamond" w:cs="Calibri"/>
          <w:sz w:val="22"/>
          <w:szCs w:val="22"/>
        </w:rPr>
      </w:pPr>
    </w:p>
    <w:p w:rsidR="003316CE" w:rsidRPr="00CD524E" w:rsidRDefault="003316CE" w:rsidP="003316CE">
      <w:pPr>
        <w:ind w:right="2"/>
        <w:jc w:val="both"/>
        <w:rPr>
          <w:rFonts w:ascii="Garamond" w:hAnsi="Garamond"/>
          <w:b/>
          <w:bCs/>
          <w:sz w:val="22"/>
          <w:szCs w:val="22"/>
        </w:rPr>
      </w:pPr>
      <w:r w:rsidRPr="00CD524E">
        <w:rPr>
          <w:rFonts w:ascii="Garamond" w:hAnsi="Garamond" w:cs="Calibri"/>
          <w:b/>
          <w:bCs/>
          <w:sz w:val="22"/>
          <w:szCs w:val="22"/>
        </w:rPr>
        <w:t xml:space="preserve">Art. </w:t>
      </w:r>
      <w:r w:rsidR="005A07CF">
        <w:rPr>
          <w:rFonts w:ascii="Garamond" w:hAnsi="Garamond" w:cs="Calibri"/>
          <w:b/>
          <w:bCs/>
          <w:sz w:val="22"/>
          <w:szCs w:val="22"/>
        </w:rPr>
        <w:t>6</w:t>
      </w:r>
      <w:r w:rsidRPr="00CD524E">
        <w:rPr>
          <w:rFonts w:ascii="Garamond" w:hAnsi="Garamond" w:cs="Calibri"/>
          <w:b/>
          <w:bCs/>
          <w:sz w:val="22"/>
          <w:szCs w:val="22"/>
        </w:rPr>
        <w:t xml:space="preserve"> </w:t>
      </w:r>
      <w:r w:rsidRPr="00CD524E">
        <w:rPr>
          <w:rFonts w:ascii="Garamond" w:hAnsi="Garamond"/>
          <w:b/>
          <w:sz w:val="22"/>
          <w:szCs w:val="22"/>
        </w:rPr>
        <w:t>Attività secondarie e strumentali all'attività sportiva dilettantistica</w:t>
      </w:r>
      <w:r w:rsidRPr="00CD524E">
        <w:rPr>
          <w:rFonts w:ascii="Garamond" w:hAnsi="Garamond" w:cs="Calibri"/>
          <w:b/>
          <w:bCs/>
          <w:sz w:val="22"/>
          <w:szCs w:val="22"/>
        </w:rPr>
        <w:t xml:space="preserve"> </w:t>
      </w:r>
    </w:p>
    <w:p w:rsidR="003316CE" w:rsidRPr="000E3551" w:rsidRDefault="003316CE" w:rsidP="000E3551">
      <w:pPr>
        <w:ind w:right="2"/>
        <w:jc w:val="both"/>
        <w:rPr>
          <w:rStyle w:val="Carpredefinitoparagrafo1"/>
          <w:rFonts w:ascii="Garamond" w:eastAsia="Garamond" w:hAnsi="Garamond" w:cs="Calibri"/>
          <w:sz w:val="22"/>
          <w:szCs w:val="22"/>
        </w:rPr>
      </w:pPr>
      <w:r w:rsidRPr="00177787">
        <w:rPr>
          <w:rStyle w:val="Carpredefinitoparagrafo1"/>
          <w:rFonts w:ascii="Garamond" w:eastAsia="Garamond" w:hAnsi="Garamond" w:cs="Calibri"/>
          <w:sz w:val="22"/>
          <w:szCs w:val="22"/>
        </w:rPr>
        <w:t xml:space="preserve">Per il raggiungimento delle proprie finalità, </w:t>
      </w:r>
      <w:r w:rsidR="005A07CF" w:rsidRPr="00177787">
        <w:rPr>
          <w:rStyle w:val="Carpredefinitoparagrafo1"/>
          <w:rFonts w:ascii="Garamond" w:hAnsi="Garamond"/>
          <w:sz w:val="22"/>
          <w:szCs w:val="22"/>
        </w:rPr>
        <w:t>l’Associazione</w:t>
      </w:r>
      <w:r w:rsidR="005A07CF">
        <w:rPr>
          <w:rStyle w:val="Carpredefinitoparagrafo1"/>
          <w:rFonts w:ascii="Garamond" w:hAnsi="Garamond"/>
          <w:sz w:val="22"/>
          <w:szCs w:val="22"/>
        </w:rPr>
        <w:t>, ai sensi dell’articolo 9 del d.lgs. 36/2021 e successive integrazioni e modificazioni,</w:t>
      </w:r>
      <w:r w:rsidR="005A07CF" w:rsidRPr="00177787">
        <w:rPr>
          <w:rStyle w:val="Carpredefinitoparagrafo1"/>
          <w:rFonts w:ascii="Garamond" w:hAnsi="Garamond"/>
          <w:sz w:val="22"/>
          <w:szCs w:val="22"/>
        </w:rPr>
        <w:t xml:space="preserve"> </w:t>
      </w:r>
      <w:r>
        <w:rPr>
          <w:rStyle w:val="Carpredefinitoparagrafo1"/>
          <w:rFonts w:ascii="Garamond" w:eastAsia="Garamond" w:hAnsi="Garamond" w:cs="Calibri"/>
          <w:sz w:val="22"/>
          <w:szCs w:val="22"/>
        </w:rPr>
        <w:t xml:space="preserve">può </w:t>
      </w:r>
      <w:r w:rsidR="00252DD7">
        <w:rPr>
          <w:rStyle w:val="Carpredefinitoparagrafo1"/>
          <w:rFonts w:ascii="Garamond" w:eastAsia="Garamond" w:hAnsi="Garamond" w:cs="Calibri"/>
          <w:sz w:val="22"/>
          <w:szCs w:val="22"/>
        </w:rPr>
        <w:t xml:space="preserve">inoltre </w:t>
      </w:r>
      <w:r w:rsidRPr="00177787">
        <w:rPr>
          <w:rStyle w:val="Carpredefinitoparagrafo1"/>
          <w:rFonts w:ascii="Garamond" w:eastAsia="Garamond" w:hAnsi="Garamond" w:cs="Calibri"/>
          <w:sz w:val="22"/>
          <w:szCs w:val="22"/>
        </w:rPr>
        <w:t>esercita</w:t>
      </w:r>
      <w:r>
        <w:rPr>
          <w:rStyle w:val="Carpredefinitoparagrafo1"/>
          <w:rFonts w:ascii="Garamond" w:eastAsia="Garamond" w:hAnsi="Garamond" w:cs="Calibri"/>
          <w:sz w:val="22"/>
          <w:szCs w:val="22"/>
        </w:rPr>
        <w:t>re</w:t>
      </w:r>
      <w:r w:rsidRPr="00177787">
        <w:rPr>
          <w:rStyle w:val="Carpredefinitoparagrafo1"/>
          <w:rFonts w:ascii="Garamond" w:eastAsia="Garamond" w:hAnsi="Garamond" w:cs="Calibri"/>
          <w:sz w:val="22"/>
          <w:szCs w:val="22"/>
        </w:rPr>
        <w:t xml:space="preserve"> e organizza</w:t>
      </w:r>
      <w:r>
        <w:rPr>
          <w:rStyle w:val="Carpredefinitoparagrafo1"/>
          <w:rFonts w:ascii="Garamond" w:eastAsia="Garamond" w:hAnsi="Garamond" w:cs="Calibri"/>
          <w:sz w:val="22"/>
          <w:szCs w:val="22"/>
        </w:rPr>
        <w:t>re</w:t>
      </w:r>
      <w:r w:rsidRPr="00177787">
        <w:rPr>
          <w:rStyle w:val="Carpredefinitoparagrafo1"/>
          <w:rFonts w:ascii="Garamond" w:eastAsia="TimesNewRomanPSMT" w:hAnsi="Garamond" w:cs="Calibri"/>
          <w:sz w:val="22"/>
          <w:szCs w:val="22"/>
        </w:rPr>
        <w:t xml:space="preserve"> attività </w:t>
      </w:r>
      <w:r w:rsidRPr="00177787">
        <w:rPr>
          <w:rStyle w:val="Carpredefinitoparagrafo1"/>
          <w:rFonts w:ascii="Garamond" w:eastAsia="Garamond" w:hAnsi="Garamond" w:cs="Calibri"/>
          <w:sz w:val="22"/>
          <w:szCs w:val="22"/>
        </w:rPr>
        <w:t xml:space="preserve">secondarie e strumentali rispetto alle attività sportive dilettantistiche di cui all’articolo </w:t>
      </w:r>
      <w:r w:rsidR="005A07CF">
        <w:rPr>
          <w:rStyle w:val="Carpredefinitoparagrafo1"/>
          <w:rFonts w:ascii="Garamond" w:eastAsia="Garamond" w:hAnsi="Garamond" w:cs="Calibri"/>
          <w:sz w:val="22"/>
          <w:szCs w:val="22"/>
        </w:rPr>
        <w:t>5 del presente statuto</w:t>
      </w:r>
      <w:r w:rsidRPr="00177787">
        <w:rPr>
          <w:rStyle w:val="Carpredefinitoparagrafo1"/>
          <w:rFonts w:ascii="Garamond" w:eastAsia="Garamond" w:hAnsi="Garamond" w:cs="Calibri"/>
          <w:sz w:val="22"/>
          <w:szCs w:val="22"/>
        </w:rPr>
        <w:t>, secondo criteri e limiti definiti con decreto del Presidente del Consiglio dei ministri o dell'Autorità politica da esso delegata in materia di sport</w:t>
      </w:r>
      <w:r w:rsidR="005A07CF">
        <w:rPr>
          <w:rStyle w:val="Carpredefinitoparagrafo1"/>
          <w:rFonts w:ascii="Garamond" w:eastAsia="Garamond" w:hAnsi="Garamond" w:cs="Calibri"/>
          <w:sz w:val="22"/>
          <w:szCs w:val="22"/>
        </w:rPr>
        <w:t>, di concerto con il Ministero delle Finanze</w:t>
      </w:r>
      <w:r w:rsidRPr="00177787">
        <w:rPr>
          <w:rStyle w:val="Carpredefinitoparagrafo1"/>
          <w:rFonts w:ascii="Garamond" w:eastAsia="Garamond" w:hAnsi="Garamond" w:cs="Calibri"/>
          <w:sz w:val="22"/>
          <w:szCs w:val="22"/>
        </w:rPr>
        <w:t>.</w:t>
      </w:r>
      <w:r w:rsidR="000E3551" w:rsidRPr="000E3551">
        <w:t xml:space="preserve"> </w:t>
      </w:r>
      <w:r w:rsidR="000E3551" w:rsidRPr="008C3D53">
        <w:rPr>
          <w:rStyle w:val="Carpredefinitoparagrafo1"/>
          <w:rFonts w:ascii="Garamond" w:eastAsia="Garamond" w:hAnsi="Garamond" w:cs="Calibri"/>
          <w:sz w:val="22"/>
          <w:szCs w:val="22"/>
        </w:rPr>
        <w:t>L'individuazione di tali attività è demandata al Consiglio direttivo dell'associazione</w:t>
      </w:r>
      <w:r w:rsidR="008C3D53">
        <w:rPr>
          <w:rStyle w:val="Carpredefinitoparagrafo1"/>
          <w:rFonts w:ascii="Garamond" w:eastAsia="Garamond" w:hAnsi="Garamond" w:cs="Calibri"/>
          <w:sz w:val="22"/>
          <w:szCs w:val="22"/>
        </w:rPr>
        <w:t>.</w:t>
      </w:r>
    </w:p>
    <w:p w:rsidR="003316CE" w:rsidRPr="00177787" w:rsidRDefault="003316CE" w:rsidP="003316CE">
      <w:pPr>
        <w:ind w:right="2"/>
        <w:jc w:val="both"/>
        <w:rPr>
          <w:rStyle w:val="Carpredefinitoparagrafo1"/>
          <w:rFonts w:ascii="Garamond" w:eastAsia="Garamond" w:hAnsi="Garamond" w:cs="Calibri"/>
          <w:sz w:val="22"/>
          <w:szCs w:val="22"/>
        </w:rPr>
      </w:pPr>
      <w:r w:rsidRPr="00177787">
        <w:rPr>
          <w:rStyle w:val="Carpredefinitoparagrafo1"/>
          <w:rFonts w:ascii="Garamond" w:eastAsia="Garamond" w:hAnsi="Garamond" w:cs="Calibri"/>
          <w:sz w:val="22"/>
          <w:szCs w:val="22"/>
        </w:rPr>
        <w:t xml:space="preserve">In particolare, </w:t>
      </w:r>
      <w:r>
        <w:rPr>
          <w:rStyle w:val="Carpredefinitoparagrafo1"/>
          <w:rFonts w:ascii="Garamond" w:eastAsia="Garamond" w:hAnsi="Garamond" w:cs="Calibri"/>
          <w:sz w:val="22"/>
          <w:szCs w:val="22"/>
        </w:rPr>
        <w:t xml:space="preserve">può </w:t>
      </w:r>
      <w:r w:rsidRPr="00177787">
        <w:rPr>
          <w:rStyle w:val="Carpredefinitoparagrafo1"/>
          <w:rFonts w:ascii="Garamond" w:eastAsia="Garamond" w:hAnsi="Garamond" w:cs="Calibri"/>
          <w:sz w:val="22"/>
          <w:szCs w:val="22"/>
        </w:rPr>
        <w:t>esercita</w:t>
      </w:r>
      <w:r>
        <w:rPr>
          <w:rStyle w:val="Carpredefinitoparagrafo1"/>
          <w:rFonts w:ascii="Garamond" w:eastAsia="Garamond" w:hAnsi="Garamond" w:cs="Calibri"/>
          <w:sz w:val="22"/>
          <w:szCs w:val="22"/>
        </w:rPr>
        <w:t>re</w:t>
      </w:r>
      <w:r w:rsidR="00903124">
        <w:rPr>
          <w:rStyle w:val="Carpredefinitoparagrafo1"/>
          <w:rFonts w:ascii="Garamond" w:eastAsia="Garamond" w:hAnsi="Garamond" w:cs="Calibri"/>
          <w:sz w:val="22"/>
          <w:szCs w:val="22"/>
        </w:rPr>
        <w:t xml:space="preserve"> e, </w:t>
      </w:r>
      <w:r w:rsidRPr="00177787">
        <w:rPr>
          <w:rStyle w:val="Carpredefinitoparagrafo1"/>
          <w:rFonts w:ascii="Garamond" w:eastAsia="Garamond" w:hAnsi="Garamond" w:cs="Calibri"/>
          <w:sz w:val="22"/>
          <w:szCs w:val="22"/>
        </w:rPr>
        <w:t>organizza</w:t>
      </w:r>
      <w:r>
        <w:rPr>
          <w:rStyle w:val="Carpredefinitoparagrafo1"/>
          <w:rFonts w:ascii="Garamond" w:eastAsia="Garamond" w:hAnsi="Garamond" w:cs="Calibri"/>
          <w:sz w:val="22"/>
          <w:szCs w:val="22"/>
        </w:rPr>
        <w:t>re</w:t>
      </w:r>
      <w:r w:rsidRPr="00177787">
        <w:rPr>
          <w:rStyle w:val="Carpredefinitoparagrafo1"/>
          <w:rFonts w:ascii="Garamond" w:eastAsia="Garamond" w:hAnsi="Garamond" w:cs="Calibri"/>
          <w:sz w:val="22"/>
          <w:szCs w:val="22"/>
        </w:rPr>
        <w:t xml:space="preserve"> e gesti</w:t>
      </w:r>
      <w:r>
        <w:rPr>
          <w:rStyle w:val="Carpredefinitoparagrafo1"/>
          <w:rFonts w:ascii="Garamond" w:eastAsia="Garamond" w:hAnsi="Garamond" w:cs="Calibri"/>
          <w:sz w:val="22"/>
          <w:szCs w:val="22"/>
        </w:rPr>
        <w:t>re</w:t>
      </w:r>
      <w:r w:rsidRPr="00177787">
        <w:rPr>
          <w:rStyle w:val="Carpredefinitoparagrafo1"/>
          <w:rFonts w:ascii="Garamond" w:eastAsia="Garamond" w:hAnsi="Garamond" w:cs="Calibri"/>
          <w:sz w:val="22"/>
          <w:szCs w:val="22"/>
        </w:rPr>
        <w:t xml:space="preserve"> le seguenti attività:</w:t>
      </w:r>
    </w:p>
    <w:p w:rsidR="003316CE" w:rsidRPr="000E3551" w:rsidRDefault="003316CE" w:rsidP="003316CE">
      <w:pPr>
        <w:numPr>
          <w:ilvl w:val="0"/>
          <w:numId w:val="2"/>
        </w:numPr>
        <w:jc w:val="both"/>
        <w:rPr>
          <w:rStyle w:val="Carpredefinitoparagrafo1"/>
          <w:rFonts w:ascii="Garamond" w:eastAsia="Garamond" w:hAnsi="Garamond" w:cs="Calibri"/>
          <w:strike/>
          <w:sz w:val="22"/>
          <w:szCs w:val="22"/>
        </w:rPr>
      </w:pPr>
      <w:r w:rsidRPr="00177787">
        <w:rPr>
          <w:rStyle w:val="Carpredefinitoparagrafo1"/>
          <w:rFonts w:ascii="Garamond" w:eastAsia="Garamond" w:hAnsi="Garamond" w:cs="Calibri"/>
          <w:sz w:val="22"/>
          <w:szCs w:val="22"/>
        </w:rPr>
        <w:t>attività commerciali strettamente funzionali a raggiungere gli scopi statutari</w:t>
      </w:r>
      <w:r w:rsidR="00CB172A">
        <w:rPr>
          <w:rStyle w:val="Carpredefinitoparagrafo1"/>
          <w:rFonts w:ascii="Garamond" w:eastAsia="Garamond" w:hAnsi="Garamond" w:cs="Calibri"/>
          <w:sz w:val="22"/>
          <w:szCs w:val="22"/>
        </w:rPr>
        <w:t xml:space="preserve"> </w:t>
      </w:r>
      <w:r w:rsidR="00CB172A">
        <w:rPr>
          <w:rStyle w:val="Carpredefinitoparagrafo1"/>
          <w:rFonts w:ascii="Garamond" w:eastAsia="Garamond" w:hAnsi="Garamond" w:cs="Garamond"/>
          <w:sz w:val="22"/>
          <w:szCs w:val="22"/>
        </w:rPr>
        <w:t>e ogni altra attività connessa e funzionale al raggiungimento degli scopi associativi consentita agli enti senza fini di lucro dalle disposizioni legislative vigenti</w:t>
      </w:r>
      <w:r w:rsidR="00CB172A" w:rsidRPr="000E3551">
        <w:rPr>
          <w:rStyle w:val="Carpredefinitoparagrafo1"/>
          <w:rFonts w:ascii="Garamond" w:eastAsia="Garamond" w:hAnsi="Garamond" w:cs="Calibri"/>
          <w:strike/>
          <w:sz w:val="22"/>
          <w:szCs w:val="22"/>
        </w:rPr>
        <w:t>;</w:t>
      </w:r>
      <w:r w:rsidRPr="000E3551">
        <w:rPr>
          <w:rStyle w:val="Carpredefinitoparagrafo1"/>
          <w:rFonts w:ascii="Garamond" w:eastAsia="Garamond" w:hAnsi="Garamond" w:cs="Calibri"/>
          <w:strike/>
          <w:sz w:val="22"/>
          <w:szCs w:val="22"/>
        </w:rPr>
        <w:t xml:space="preserve"> </w:t>
      </w:r>
    </w:p>
    <w:p w:rsidR="003316CE" w:rsidRPr="00177787" w:rsidRDefault="003316CE" w:rsidP="003316CE">
      <w:pPr>
        <w:numPr>
          <w:ilvl w:val="0"/>
          <w:numId w:val="2"/>
        </w:numPr>
        <w:jc w:val="both"/>
        <w:rPr>
          <w:rStyle w:val="Carpredefinitoparagrafo1"/>
          <w:rFonts w:ascii="Garamond" w:eastAsia="Garamond" w:hAnsi="Garamond" w:cs="Calibri"/>
          <w:sz w:val="22"/>
          <w:szCs w:val="22"/>
        </w:rPr>
      </w:pPr>
      <w:r w:rsidRPr="00177787">
        <w:rPr>
          <w:rStyle w:val="Carpredefinitoparagrafo1"/>
          <w:rFonts w:ascii="Garamond" w:eastAsia="Garamond" w:hAnsi="Garamond" w:cs="Calibri"/>
          <w:sz w:val="22"/>
          <w:szCs w:val="22"/>
        </w:rPr>
        <w:t>ogni altra attività sportiva dilettantistica, quantunque non presente nel suddetto Registro, purché riconosciuta dagli Enti cui l'Associazione è affiliata</w:t>
      </w:r>
      <w:r w:rsidR="00CB172A">
        <w:rPr>
          <w:rStyle w:val="Carpredefinitoparagrafo1"/>
          <w:rFonts w:ascii="Garamond" w:eastAsia="Garamond" w:hAnsi="Garamond" w:cs="Calibri"/>
          <w:sz w:val="22"/>
          <w:szCs w:val="22"/>
        </w:rPr>
        <w:t>;</w:t>
      </w:r>
    </w:p>
    <w:p w:rsidR="003316CE" w:rsidRPr="00177787" w:rsidRDefault="003316CE" w:rsidP="003316CE">
      <w:pPr>
        <w:numPr>
          <w:ilvl w:val="0"/>
          <w:numId w:val="2"/>
        </w:numPr>
        <w:jc w:val="both"/>
        <w:rPr>
          <w:rStyle w:val="Carpredefinitoparagrafo1"/>
          <w:rFonts w:ascii="Garamond" w:eastAsia="Garamond" w:hAnsi="Garamond"/>
          <w:sz w:val="22"/>
          <w:szCs w:val="22"/>
        </w:rPr>
      </w:pPr>
      <w:r w:rsidRPr="00177787">
        <w:rPr>
          <w:rStyle w:val="Carpredefinitoparagrafo1"/>
          <w:rFonts w:ascii="Garamond" w:eastAsia="Garamond" w:hAnsi="Garamond" w:cs="Calibri"/>
          <w:sz w:val="22"/>
          <w:szCs w:val="22"/>
        </w:rPr>
        <w:t>in quanto affiliata AICS, Ente ricompreso tra quelli di cui all'articolo 3, comma 6, lettera e), della legge 25 agosto 1991, n. 287, iscritto nell'apposito registro, le cui finalità assistenziali sono riconosciute dal Ministero dell'Interno, può effettuare la somministrazione di alimenti e bevande nei confronti dei propri associati e dei familiari conviventi degli stessi,</w:t>
      </w:r>
      <w:r w:rsidR="00CB172A">
        <w:rPr>
          <w:rStyle w:val="Carpredefinitoparagrafo1"/>
          <w:rFonts w:ascii="Garamond" w:eastAsia="Garamond" w:hAnsi="Garamond" w:cs="Calibri"/>
          <w:sz w:val="22"/>
          <w:szCs w:val="22"/>
        </w:rPr>
        <w:t xml:space="preserve"> dei</w:t>
      </w:r>
      <w:r w:rsidR="00CB172A" w:rsidRPr="00CB172A">
        <w:rPr>
          <w:rStyle w:val="Carpredefinitoparagrafo1"/>
          <w:rFonts w:ascii="Garamond" w:eastAsia="Garamond" w:hAnsi="Garamond" w:cs="Calibri"/>
          <w:sz w:val="22"/>
          <w:szCs w:val="22"/>
        </w:rPr>
        <w:t xml:space="preserve"> </w:t>
      </w:r>
      <w:r w:rsidR="00CB172A" w:rsidRPr="00177787">
        <w:rPr>
          <w:rStyle w:val="Carpredefinitoparagrafo1"/>
          <w:rFonts w:ascii="Garamond" w:eastAsia="Garamond" w:hAnsi="Garamond" w:cs="Calibri"/>
          <w:sz w:val="22"/>
          <w:szCs w:val="22"/>
        </w:rPr>
        <w:t xml:space="preserve">propri tesserati non associati e </w:t>
      </w:r>
      <w:r w:rsidR="00CB172A">
        <w:rPr>
          <w:rStyle w:val="Carpredefinitoparagrafo1"/>
          <w:rFonts w:ascii="Garamond" w:eastAsia="Garamond" w:hAnsi="Garamond" w:cs="Calibri"/>
          <w:sz w:val="22"/>
          <w:szCs w:val="22"/>
        </w:rPr>
        <w:t>de</w:t>
      </w:r>
      <w:r w:rsidR="00CB172A" w:rsidRPr="00177787">
        <w:rPr>
          <w:rStyle w:val="Carpredefinitoparagrafo1"/>
          <w:rFonts w:ascii="Garamond" w:eastAsia="Garamond" w:hAnsi="Garamond" w:cs="Calibri"/>
          <w:sz w:val="22"/>
          <w:szCs w:val="22"/>
        </w:rPr>
        <w:t>gli associati e tesserati dell'Associazione nazionale cui l’Associazione aderisce, presso le sedi in cui viene svolta l'attività istituzionale</w:t>
      </w:r>
      <w:r w:rsidRPr="00177787">
        <w:rPr>
          <w:rStyle w:val="Carpredefinitoparagrafo1"/>
          <w:rFonts w:ascii="Garamond" w:eastAsia="Garamond" w:hAnsi="Garamond" w:cs="Calibri"/>
          <w:sz w:val="22"/>
          <w:szCs w:val="22"/>
        </w:rPr>
        <w:t xml:space="preserve"> nonché nei confronti</w:t>
      </w:r>
      <w:r w:rsidRPr="00177787">
        <w:rPr>
          <w:rStyle w:val="Carpredefinitoparagrafo1"/>
          <w:rFonts w:ascii="Garamond" w:eastAsia="Garamond" w:hAnsi="Garamond"/>
          <w:b/>
          <w:bCs/>
          <w:sz w:val="22"/>
          <w:szCs w:val="22"/>
        </w:rPr>
        <w:t xml:space="preserve"> </w:t>
      </w:r>
      <w:r w:rsidRPr="00177787">
        <w:rPr>
          <w:rStyle w:val="Carpredefinitoparagrafo1"/>
          <w:rFonts w:ascii="Garamond" w:eastAsia="Garamond" w:hAnsi="Garamond"/>
          <w:sz w:val="22"/>
          <w:szCs w:val="22"/>
        </w:rPr>
        <w:t>di altre associazioni che svolgono la medesima attività e che per legge, regolamento, atto costitutivo o statuto fanno parte di un’unica organizzazione locale o nazionale, dei rispettivi associati o iscritti e dei tesserati dalle rispettive organizzazioni nazionali</w:t>
      </w:r>
      <w:r w:rsidRPr="00177787">
        <w:rPr>
          <w:rStyle w:val="Carpredefinitoparagrafo1"/>
          <w:rFonts w:ascii="Garamond" w:eastAsia="Garamond" w:hAnsi="Garamond" w:cs="Calibri"/>
          <w:sz w:val="22"/>
          <w:szCs w:val="22"/>
        </w:rPr>
        <w:t>, a fronte di corrispettivi specifici, secondo quanto previsto dall'articolo 148 del TUIR;</w:t>
      </w:r>
    </w:p>
    <w:p w:rsidR="00CB172A" w:rsidRDefault="00CB172A" w:rsidP="003316CE">
      <w:pPr>
        <w:ind w:right="2"/>
        <w:jc w:val="both"/>
        <w:rPr>
          <w:rFonts w:ascii="Garamond" w:eastAsia="Garamond" w:hAnsi="Garamond" w:cs="Calibri"/>
          <w:b/>
          <w:bCs/>
          <w:sz w:val="22"/>
          <w:szCs w:val="22"/>
        </w:rPr>
      </w:pPr>
    </w:p>
    <w:p w:rsidR="003316CE" w:rsidRPr="00177787" w:rsidRDefault="003316CE" w:rsidP="003316CE">
      <w:pPr>
        <w:ind w:right="2"/>
        <w:jc w:val="both"/>
        <w:rPr>
          <w:rStyle w:val="Carpredefinitoparagrafo1"/>
          <w:rFonts w:ascii="Garamond" w:eastAsia="Garamond" w:hAnsi="Garamond" w:cs="Calibri"/>
          <w:sz w:val="22"/>
          <w:szCs w:val="22"/>
        </w:rPr>
      </w:pPr>
      <w:r>
        <w:rPr>
          <w:rFonts w:ascii="Garamond" w:eastAsia="Garamond" w:hAnsi="Garamond" w:cs="Calibri"/>
          <w:b/>
          <w:bCs/>
          <w:sz w:val="22"/>
          <w:szCs w:val="22"/>
        </w:rPr>
        <w:t xml:space="preserve">Art. </w:t>
      </w:r>
      <w:r w:rsidR="00407361">
        <w:rPr>
          <w:rFonts w:ascii="Garamond" w:eastAsia="Garamond" w:hAnsi="Garamond" w:cs="Calibri"/>
          <w:b/>
          <w:bCs/>
          <w:sz w:val="22"/>
          <w:szCs w:val="22"/>
        </w:rPr>
        <w:t>7</w:t>
      </w:r>
      <w:r w:rsidRPr="00177787">
        <w:rPr>
          <w:rFonts w:ascii="Garamond" w:eastAsia="Garamond" w:hAnsi="Garamond" w:cs="Calibri"/>
          <w:b/>
          <w:bCs/>
          <w:sz w:val="22"/>
          <w:szCs w:val="22"/>
        </w:rPr>
        <w:t xml:space="preserve"> Gestione delle attività organizzate</w:t>
      </w:r>
    </w:p>
    <w:p w:rsidR="003316CE" w:rsidRPr="00177787" w:rsidRDefault="003316CE" w:rsidP="003316CE">
      <w:pPr>
        <w:ind w:right="2"/>
        <w:jc w:val="both"/>
        <w:rPr>
          <w:rStyle w:val="Carpredefinitoparagrafo1"/>
          <w:rFonts w:ascii="Garamond" w:eastAsia="Garamond" w:hAnsi="Garamond"/>
          <w:sz w:val="22"/>
          <w:szCs w:val="22"/>
        </w:rPr>
      </w:pPr>
      <w:r w:rsidRPr="00177787">
        <w:rPr>
          <w:rStyle w:val="Carpredefinitoparagrafo1"/>
          <w:rFonts w:ascii="Garamond" w:eastAsia="Garamond" w:hAnsi="Garamond" w:cs="Calibri"/>
          <w:sz w:val="22"/>
          <w:szCs w:val="22"/>
        </w:rPr>
        <w:t xml:space="preserve">Tutte le suddette attività possono essere svolte anche tramite la gestione e/o conduzione di impianti, strutture e locali, propri o di terzi, pubblici o privati, anche in collaborazione con soggetti terzi, e la loro messa a disposizione e/o locazione ai propri associati e tesserati non associati, agli iscritti, ai partecipanti, ovvero ad altre associazioni che svolgono la medesima attività e che sono affiliate al  medesimo Ente e/o Federazione nazionale a cui l'associazione è affiliata, ai rispettivi associati, tesserati o partecipanti e ai tesserati delle rispettive organizzazioni nazionali. </w:t>
      </w:r>
      <w:r w:rsidRPr="00177787">
        <w:rPr>
          <w:rStyle w:val="Carpredefinitoparagrafo1"/>
          <w:rFonts w:ascii="Garamond" w:eastAsia="Garamond" w:hAnsi="Garamond"/>
          <w:sz w:val="22"/>
          <w:szCs w:val="22"/>
        </w:rPr>
        <w:t>Per la realizzazione delle suddette attività e per la gestione sul territorio, a tutti i livelli, di progetti in materia di associazionismo sportivo e/o sociale, per la realizzazione di specifici obiettivi, per la gestione diretta di determinati servizi, può collaborare con altre associazioni sportive dilettantistiche, con società sportive dilettantistiche, con Federazioni</w:t>
      </w:r>
      <w:r w:rsidR="00D054C9">
        <w:rPr>
          <w:rStyle w:val="Carpredefinitoparagrafo1"/>
          <w:rFonts w:ascii="Garamond" w:eastAsia="Garamond" w:hAnsi="Garamond"/>
          <w:sz w:val="22"/>
          <w:szCs w:val="22"/>
        </w:rPr>
        <w:t xml:space="preserve"> Sportive</w:t>
      </w:r>
      <w:r w:rsidRPr="00177787">
        <w:rPr>
          <w:rStyle w:val="Carpredefinitoparagrafo1"/>
          <w:rFonts w:ascii="Garamond" w:eastAsia="Garamond" w:hAnsi="Garamond"/>
          <w:sz w:val="22"/>
          <w:szCs w:val="22"/>
        </w:rPr>
        <w:t xml:space="preserve">, Enti di Promozione Sportiva, Discipline Sportive Associate, </w:t>
      </w:r>
      <w:r w:rsidR="005A07CF">
        <w:rPr>
          <w:rStyle w:val="Carpredefinitoparagrafo1"/>
          <w:rFonts w:ascii="Garamond" w:eastAsia="Garamond" w:hAnsi="Garamond"/>
          <w:sz w:val="22"/>
          <w:szCs w:val="22"/>
        </w:rPr>
        <w:t xml:space="preserve">Enti sportivi dilettantistici in genere, anche paralimpici, </w:t>
      </w:r>
      <w:r w:rsidR="00D054C9" w:rsidRPr="00177787">
        <w:rPr>
          <w:rStyle w:val="Carpredefinitoparagrafo1"/>
          <w:rFonts w:ascii="Garamond" w:eastAsia="Garamond" w:hAnsi="Garamond"/>
          <w:sz w:val="22"/>
          <w:szCs w:val="22"/>
        </w:rPr>
        <w:t xml:space="preserve">con Enti del Terzo Settore </w:t>
      </w:r>
      <w:r w:rsidRPr="00177787">
        <w:rPr>
          <w:rStyle w:val="Carpredefinitoparagrafo1"/>
          <w:rFonts w:ascii="Garamond" w:eastAsia="Garamond" w:hAnsi="Garamond"/>
          <w:sz w:val="22"/>
          <w:szCs w:val="22"/>
        </w:rPr>
        <w:t xml:space="preserve">e con </w:t>
      </w:r>
      <w:r w:rsidR="005A07CF">
        <w:rPr>
          <w:rStyle w:val="Carpredefinitoparagrafo1"/>
          <w:rFonts w:ascii="Garamond" w:eastAsia="Garamond" w:hAnsi="Garamond"/>
          <w:sz w:val="22"/>
          <w:szCs w:val="22"/>
        </w:rPr>
        <w:t xml:space="preserve">altri </w:t>
      </w:r>
      <w:r w:rsidRPr="00177787">
        <w:rPr>
          <w:rStyle w:val="Carpredefinitoparagrafo1"/>
          <w:rFonts w:ascii="Garamond" w:eastAsia="Garamond" w:hAnsi="Garamond"/>
          <w:sz w:val="22"/>
          <w:szCs w:val="22"/>
        </w:rPr>
        <w:t>enti senza fini di lucro</w:t>
      </w:r>
      <w:r w:rsidR="005A07CF">
        <w:rPr>
          <w:rStyle w:val="Carpredefinitoparagrafo1"/>
          <w:rFonts w:ascii="Garamond" w:eastAsia="Garamond" w:hAnsi="Garamond"/>
          <w:sz w:val="22"/>
          <w:szCs w:val="22"/>
        </w:rPr>
        <w:t>,</w:t>
      </w:r>
      <w:r w:rsidRPr="00177787">
        <w:rPr>
          <w:rStyle w:val="Carpredefinitoparagrafo1"/>
          <w:rFonts w:ascii="Garamond" w:eastAsia="Garamond" w:hAnsi="Garamond"/>
          <w:sz w:val="22"/>
          <w:szCs w:val="22"/>
        </w:rPr>
        <w:t xml:space="preserve"> nonché con soggetti pubblici e privati. Può inoltre stipulare con essi accordi e convenzioni e promuovere e/o costituire e/o aderire, e/o collaborare con Associazioni, Istituti, Fondazioni, Cooperative, Imprese sociali e/o altri enti di carattere strumentale senza fini di lucro.</w:t>
      </w:r>
    </w:p>
    <w:p w:rsidR="00407361" w:rsidRDefault="003316CE" w:rsidP="003316CE">
      <w:pPr>
        <w:ind w:right="2"/>
        <w:jc w:val="both"/>
        <w:rPr>
          <w:rStyle w:val="Carpredefinitoparagrafo1"/>
          <w:rFonts w:ascii="Garamond" w:eastAsia="Garamond" w:hAnsi="Garamond"/>
          <w:sz w:val="22"/>
          <w:szCs w:val="22"/>
        </w:rPr>
      </w:pPr>
      <w:r w:rsidRPr="00177787">
        <w:rPr>
          <w:rStyle w:val="Carpredefinitoparagrafo1"/>
          <w:rFonts w:ascii="Garamond" w:eastAsia="Garamond" w:hAnsi="Garamond"/>
          <w:sz w:val="22"/>
          <w:szCs w:val="22"/>
        </w:rPr>
        <w:t>Per la gestione di tali attività</w:t>
      </w:r>
      <w:r w:rsidR="00407361">
        <w:rPr>
          <w:rStyle w:val="Carpredefinitoparagrafo1"/>
          <w:rFonts w:ascii="Garamond" w:eastAsia="Garamond" w:hAnsi="Garamond"/>
          <w:sz w:val="22"/>
          <w:szCs w:val="22"/>
        </w:rPr>
        <w:t>, l’Associazione può ricorrere</w:t>
      </w:r>
      <w:r w:rsidR="001123B4">
        <w:rPr>
          <w:rStyle w:val="Carpredefinitoparagrafo1"/>
          <w:rFonts w:ascii="Garamond" w:eastAsia="Garamond" w:hAnsi="Garamond"/>
          <w:sz w:val="22"/>
          <w:szCs w:val="22"/>
        </w:rPr>
        <w:t>, a seconda delle circostanze e compatibilmente con la natura delle attività stesse</w:t>
      </w:r>
      <w:r w:rsidR="00407361">
        <w:rPr>
          <w:rStyle w:val="Carpredefinitoparagrafo1"/>
          <w:rFonts w:ascii="Garamond" w:eastAsia="Garamond" w:hAnsi="Garamond"/>
          <w:sz w:val="22"/>
          <w:szCs w:val="22"/>
        </w:rPr>
        <w:t>:</w:t>
      </w:r>
    </w:p>
    <w:p w:rsidR="00407361" w:rsidRDefault="00407361" w:rsidP="00407361">
      <w:pPr>
        <w:pStyle w:val="Paragrafoelenco"/>
        <w:numPr>
          <w:ilvl w:val="0"/>
          <w:numId w:val="8"/>
        </w:numPr>
        <w:ind w:right="2"/>
        <w:jc w:val="both"/>
        <w:rPr>
          <w:rStyle w:val="Carpredefinitoparagrafo1"/>
          <w:rFonts w:ascii="Garamond" w:eastAsia="Garamond" w:hAnsi="Garamond"/>
          <w:sz w:val="22"/>
          <w:szCs w:val="22"/>
        </w:rPr>
      </w:pPr>
      <w:r>
        <w:rPr>
          <w:rStyle w:val="Carpredefinitoparagrafo1"/>
          <w:rFonts w:ascii="Garamond" w:eastAsia="Garamond" w:hAnsi="Garamond"/>
          <w:sz w:val="22"/>
          <w:szCs w:val="22"/>
        </w:rPr>
        <w:t>agli</w:t>
      </w:r>
      <w:r w:rsidR="003316CE" w:rsidRPr="00407361">
        <w:rPr>
          <w:rStyle w:val="Carpredefinitoparagrafo1"/>
          <w:rFonts w:ascii="Garamond" w:eastAsia="Garamond" w:hAnsi="Garamond"/>
          <w:sz w:val="22"/>
          <w:szCs w:val="22"/>
        </w:rPr>
        <w:t xml:space="preserve"> apporti </w:t>
      </w:r>
      <w:r w:rsidR="00CB172A" w:rsidRPr="00407361">
        <w:rPr>
          <w:rStyle w:val="Carpredefinitoparagrafo1"/>
          <w:rFonts w:ascii="Garamond" w:eastAsia="Garamond" w:hAnsi="Garamond"/>
          <w:sz w:val="22"/>
          <w:szCs w:val="22"/>
        </w:rPr>
        <w:t>dei volontari</w:t>
      </w:r>
      <w:r>
        <w:rPr>
          <w:rStyle w:val="Carpredefinitoparagrafo1"/>
          <w:rFonts w:ascii="Garamond" w:eastAsia="Garamond" w:hAnsi="Garamond"/>
          <w:sz w:val="22"/>
          <w:szCs w:val="22"/>
        </w:rPr>
        <w:t>;</w:t>
      </w:r>
    </w:p>
    <w:p w:rsidR="00407361" w:rsidRDefault="00407361" w:rsidP="00407361">
      <w:pPr>
        <w:pStyle w:val="Paragrafoelenco"/>
        <w:numPr>
          <w:ilvl w:val="0"/>
          <w:numId w:val="8"/>
        </w:numPr>
        <w:ind w:right="2"/>
        <w:jc w:val="both"/>
        <w:rPr>
          <w:rStyle w:val="Carpredefinitoparagrafo1"/>
          <w:rFonts w:ascii="Garamond" w:eastAsia="Garamond" w:hAnsi="Garamond"/>
          <w:sz w:val="22"/>
          <w:szCs w:val="22"/>
        </w:rPr>
      </w:pPr>
      <w:r>
        <w:rPr>
          <w:rStyle w:val="Carpredefinitoparagrafo1"/>
          <w:rFonts w:ascii="Garamond" w:eastAsia="Garamond" w:hAnsi="Garamond"/>
          <w:sz w:val="22"/>
          <w:szCs w:val="22"/>
        </w:rPr>
        <w:t>alle prestazioni sportive dei volontari di cui all’art. 29 del d.lgs. 36/2021 e successive modificazioni e integrazioni;</w:t>
      </w:r>
    </w:p>
    <w:p w:rsidR="00407361" w:rsidRDefault="00407361" w:rsidP="00407361">
      <w:pPr>
        <w:pStyle w:val="Paragrafoelenco"/>
        <w:numPr>
          <w:ilvl w:val="0"/>
          <w:numId w:val="8"/>
        </w:numPr>
        <w:ind w:right="2"/>
        <w:jc w:val="both"/>
        <w:rPr>
          <w:rStyle w:val="Carpredefinitoparagrafo1"/>
          <w:rFonts w:ascii="Garamond" w:eastAsia="Garamond" w:hAnsi="Garamond"/>
          <w:sz w:val="22"/>
          <w:szCs w:val="22"/>
        </w:rPr>
      </w:pPr>
      <w:r>
        <w:rPr>
          <w:rStyle w:val="Carpredefinitoparagrafo1"/>
          <w:rFonts w:ascii="Garamond" w:eastAsia="Garamond" w:hAnsi="Garamond"/>
          <w:sz w:val="22"/>
          <w:szCs w:val="22"/>
        </w:rPr>
        <w:t>ai rapporti di lavoro sportivo di cui agli articoli 25, 26, 28</w:t>
      </w:r>
      <w:r w:rsidR="001123B4">
        <w:rPr>
          <w:rStyle w:val="Carpredefinitoparagrafo1"/>
          <w:rFonts w:ascii="Garamond" w:eastAsia="Garamond" w:hAnsi="Garamond"/>
          <w:sz w:val="22"/>
          <w:szCs w:val="22"/>
        </w:rPr>
        <w:t xml:space="preserve"> </w:t>
      </w:r>
      <w:r>
        <w:rPr>
          <w:rStyle w:val="Carpredefinitoparagrafo1"/>
          <w:rFonts w:ascii="Garamond" w:eastAsia="Garamond" w:hAnsi="Garamond"/>
          <w:sz w:val="22"/>
          <w:szCs w:val="22"/>
        </w:rPr>
        <w:t>del d.lgs. 36/2021 e successive modificazioni e integrazioni;</w:t>
      </w:r>
    </w:p>
    <w:p w:rsidR="001123B4" w:rsidRDefault="001123B4" w:rsidP="001123B4">
      <w:pPr>
        <w:pStyle w:val="Paragrafoelenco"/>
        <w:numPr>
          <w:ilvl w:val="0"/>
          <w:numId w:val="8"/>
        </w:numPr>
        <w:ind w:right="2"/>
        <w:jc w:val="both"/>
        <w:rPr>
          <w:rStyle w:val="Carpredefinitoparagrafo1"/>
          <w:rFonts w:ascii="Garamond" w:eastAsia="Garamond" w:hAnsi="Garamond"/>
          <w:sz w:val="22"/>
          <w:szCs w:val="22"/>
        </w:rPr>
      </w:pPr>
      <w:r>
        <w:rPr>
          <w:rStyle w:val="Carpredefinitoparagrafo1"/>
          <w:rFonts w:ascii="Garamond" w:eastAsia="Garamond" w:hAnsi="Garamond"/>
          <w:sz w:val="22"/>
          <w:szCs w:val="22"/>
        </w:rPr>
        <w:t>ai rapporti di collaborazione coordinata e continuativa di carattere amministrativo-gestionale di cui all’art. 38 del d.lgs. 36/2021 e successive modificazioni e integrazioni;</w:t>
      </w:r>
    </w:p>
    <w:p w:rsidR="001123B4" w:rsidRDefault="001123B4" w:rsidP="001123B4">
      <w:pPr>
        <w:pStyle w:val="Paragrafoelenco"/>
        <w:numPr>
          <w:ilvl w:val="0"/>
          <w:numId w:val="8"/>
        </w:numPr>
        <w:ind w:right="2"/>
        <w:jc w:val="both"/>
        <w:rPr>
          <w:rStyle w:val="Carpredefinitoparagrafo1"/>
          <w:rFonts w:ascii="Garamond" w:eastAsia="Garamond" w:hAnsi="Garamond"/>
          <w:sz w:val="22"/>
          <w:szCs w:val="22"/>
        </w:rPr>
      </w:pPr>
      <w:r>
        <w:rPr>
          <w:rStyle w:val="Carpredefinitoparagrafo1"/>
          <w:rFonts w:ascii="Garamond" w:eastAsia="Garamond" w:hAnsi="Garamond"/>
          <w:sz w:val="22"/>
          <w:szCs w:val="22"/>
        </w:rPr>
        <w:t>ai rapporti di lavoro occasionale</w:t>
      </w:r>
      <w:r w:rsidRPr="001123B4">
        <w:rPr>
          <w:rStyle w:val="Carpredefinitoparagrafo1"/>
          <w:rFonts w:ascii="Garamond" w:eastAsia="Garamond" w:hAnsi="Garamond"/>
          <w:sz w:val="22"/>
          <w:szCs w:val="22"/>
        </w:rPr>
        <w:t xml:space="preserve"> </w:t>
      </w:r>
      <w:r>
        <w:rPr>
          <w:rStyle w:val="Carpredefinitoparagrafo1"/>
          <w:rFonts w:ascii="Garamond" w:eastAsia="Garamond" w:hAnsi="Garamond"/>
          <w:sz w:val="22"/>
          <w:szCs w:val="22"/>
        </w:rPr>
        <w:t>di cui all’art. 25 del d.lgs. 36/2021 e successive modificazioni e integrazioni;</w:t>
      </w:r>
    </w:p>
    <w:p w:rsidR="001123B4" w:rsidRDefault="001123B4" w:rsidP="001123B4">
      <w:pPr>
        <w:pStyle w:val="Paragrafoelenco"/>
        <w:numPr>
          <w:ilvl w:val="0"/>
          <w:numId w:val="8"/>
        </w:numPr>
        <w:ind w:right="2"/>
        <w:jc w:val="both"/>
        <w:rPr>
          <w:rStyle w:val="Carpredefinitoparagrafo1"/>
          <w:rFonts w:ascii="Garamond" w:eastAsia="Garamond" w:hAnsi="Garamond"/>
          <w:sz w:val="22"/>
          <w:szCs w:val="22"/>
        </w:rPr>
      </w:pPr>
      <w:r>
        <w:rPr>
          <w:rStyle w:val="Carpredefinitoparagrafo1"/>
          <w:rFonts w:ascii="Garamond" w:eastAsia="Garamond" w:hAnsi="Garamond"/>
          <w:sz w:val="22"/>
          <w:szCs w:val="22"/>
        </w:rPr>
        <w:t>ai rapporti di lavoro subordinato;</w:t>
      </w:r>
    </w:p>
    <w:p w:rsidR="001123B4" w:rsidRDefault="001123B4" w:rsidP="001123B4">
      <w:pPr>
        <w:pStyle w:val="Paragrafoelenco"/>
        <w:numPr>
          <w:ilvl w:val="0"/>
          <w:numId w:val="8"/>
        </w:numPr>
        <w:ind w:right="2"/>
        <w:jc w:val="both"/>
        <w:rPr>
          <w:rStyle w:val="Carpredefinitoparagrafo1"/>
          <w:rFonts w:ascii="Garamond" w:eastAsia="Garamond" w:hAnsi="Garamond"/>
          <w:sz w:val="22"/>
          <w:szCs w:val="22"/>
        </w:rPr>
      </w:pPr>
      <w:r>
        <w:rPr>
          <w:rStyle w:val="Carpredefinitoparagrafo1"/>
          <w:rFonts w:ascii="Garamond" w:eastAsia="Garamond" w:hAnsi="Garamond"/>
          <w:sz w:val="22"/>
          <w:szCs w:val="22"/>
        </w:rPr>
        <w:t>a prestazioni di lavoro autonomo;</w:t>
      </w:r>
    </w:p>
    <w:p w:rsidR="003316CE" w:rsidRPr="00407361" w:rsidRDefault="001123B4" w:rsidP="00407361">
      <w:pPr>
        <w:pStyle w:val="Paragrafoelenco"/>
        <w:numPr>
          <w:ilvl w:val="0"/>
          <w:numId w:val="8"/>
        </w:numPr>
        <w:ind w:right="2"/>
        <w:jc w:val="both"/>
        <w:rPr>
          <w:rStyle w:val="Carpredefinitoparagrafo1"/>
          <w:rFonts w:ascii="Garamond" w:eastAsia="Garamond" w:hAnsi="Garamond"/>
          <w:sz w:val="22"/>
          <w:szCs w:val="22"/>
        </w:rPr>
      </w:pPr>
      <w:r>
        <w:rPr>
          <w:rStyle w:val="Carpredefinitoparagrafo1"/>
          <w:rFonts w:ascii="Garamond" w:eastAsia="Garamond" w:hAnsi="Garamond"/>
          <w:sz w:val="22"/>
          <w:szCs w:val="22"/>
        </w:rPr>
        <w:t>a tutti gli altri apporti, collaborazioni e prestazioni consentite dalla normativa vigente.</w:t>
      </w:r>
    </w:p>
    <w:p w:rsidR="003316CE" w:rsidRDefault="003316CE" w:rsidP="003316CE">
      <w:pPr>
        <w:rPr>
          <w:rFonts w:ascii="Garamond" w:hAnsi="Garamond" w:cs="Calibri"/>
          <w:sz w:val="22"/>
          <w:szCs w:val="22"/>
        </w:rPr>
      </w:pPr>
    </w:p>
    <w:p w:rsidR="003316CE" w:rsidRPr="00177787" w:rsidRDefault="003316CE" w:rsidP="003316CE">
      <w:pPr>
        <w:rPr>
          <w:rFonts w:ascii="Garamond" w:hAnsi="Garamond" w:cs="Calibri"/>
          <w:b/>
          <w:bCs/>
          <w:sz w:val="22"/>
          <w:szCs w:val="22"/>
        </w:rPr>
      </w:pPr>
      <w:r w:rsidRPr="00177787">
        <w:rPr>
          <w:rFonts w:ascii="Garamond" w:eastAsia="Garamond" w:hAnsi="Garamond" w:cs="Calibri"/>
          <w:b/>
          <w:sz w:val="22"/>
          <w:szCs w:val="22"/>
        </w:rPr>
        <w:t>Titolo III Funzionamento</w:t>
      </w:r>
      <w:r w:rsidRPr="00177787">
        <w:rPr>
          <w:rFonts w:ascii="Garamond" w:eastAsia="Garamond" w:hAnsi="Garamond" w:cs="Calibri"/>
          <w:sz w:val="22"/>
          <w:szCs w:val="22"/>
        </w:rPr>
        <w:t xml:space="preserve"> </w:t>
      </w:r>
    </w:p>
    <w:p w:rsidR="003316CE" w:rsidRPr="00177787" w:rsidRDefault="003316CE" w:rsidP="003316CE">
      <w:pPr>
        <w:ind w:right="2"/>
        <w:jc w:val="both"/>
        <w:rPr>
          <w:rFonts w:ascii="Garamond" w:hAnsi="Garamond" w:cs="Calibri"/>
          <w:b/>
          <w:bCs/>
          <w:sz w:val="22"/>
          <w:szCs w:val="22"/>
        </w:rPr>
      </w:pPr>
    </w:p>
    <w:p w:rsidR="003316CE" w:rsidRPr="00177787" w:rsidRDefault="003316CE" w:rsidP="003316CE">
      <w:pPr>
        <w:ind w:right="2"/>
        <w:jc w:val="both"/>
        <w:rPr>
          <w:rFonts w:ascii="Garamond" w:eastAsia="Garamond" w:hAnsi="Garamond" w:cs="Calibri"/>
          <w:sz w:val="22"/>
          <w:szCs w:val="22"/>
        </w:rPr>
      </w:pPr>
      <w:r w:rsidRPr="00177787">
        <w:rPr>
          <w:rFonts w:ascii="Garamond" w:hAnsi="Garamond" w:cs="Calibri"/>
          <w:b/>
          <w:bCs/>
          <w:sz w:val="22"/>
          <w:szCs w:val="22"/>
        </w:rPr>
        <w:t xml:space="preserve">Art. </w:t>
      </w:r>
      <w:r w:rsidR="001123B4">
        <w:rPr>
          <w:rFonts w:ascii="Garamond" w:hAnsi="Garamond" w:cs="Calibri"/>
          <w:b/>
          <w:bCs/>
          <w:sz w:val="22"/>
          <w:szCs w:val="22"/>
        </w:rPr>
        <w:t>8</w:t>
      </w:r>
      <w:r w:rsidRPr="00177787">
        <w:rPr>
          <w:rFonts w:ascii="Garamond" w:hAnsi="Garamond" w:cs="Calibri"/>
          <w:b/>
          <w:bCs/>
          <w:sz w:val="22"/>
          <w:szCs w:val="22"/>
        </w:rPr>
        <w:t xml:space="preserve"> Esercizio Sociale, Bilancio d'Esercizio e scritture contabili</w:t>
      </w:r>
    </w:p>
    <w:p w:rsidR="003316CE" w:rsidRPr="00177787" w:rsidRDefault="003316CE" w:rsidP="004809A7">
      <w:pPr>
        <w:ind w:right="2"/>
        <w:jc w:val="both"/>
        <w:rPr>
          <w:rFonts w:ascii="Garamond" w:eastAsia="Garamond" w:hAnsi="Garamond" w:cs="Calibri"/>
          <w:sz w:val="22"/>
          <w:szCs w:val="22"/>
        </w:rPr>
      </w:pPr>
      <w:r w:rsidRPr="00177787">
        <w:rPr>
          <w:rFonts w:ascii="Garamond" w:eastAsia="Garamond" w:hAnsi="Garamond" w:cs="Calibri"/>
          <w:sz w:val="22"/>
          <w:szCs w:val="22"/>
        </w:rPr>
        <w:t xml:space="preserve">L’esercizio sociale si svolge dal 1° gennaio al 31 dicembre di ogni anno. </w:t>
      </w:r>
    </w:p>
    <w:p w:rsidR="003316CE" w:rsidRPr="00177787" w:rsidRDefault="003316CE" w:rsidP="004809A7">
      <w:pPr>
        <w:ind w:right="2"/>
        <w:jc w:val="both"/>
        <w:rPr>
          <w:rFonts w:ascii="Garamond" w:eastAsia="Courier" w:hAnsi="Garamond" w:cs="Calibri"/>
          <w:sz w:val="22"/>
          <w:szCs w:val="22"/>
        </w:rPr>
      </w:pPr>
      <w:r w:rsidRPr="00177787">
        <w:rPr>
          <w:rFonts w:ascii="Garamond" w:eastAsia="Garamond" w:hAnsi="Garamond" w:cs="Calibri"/>
          <w:sz w:val="22"/>
          <w:szCs w:val="22"/>
        </w:rPr>
        <w:t xml:space="preserve">Per ogni esercizio sociale è predisposto, </w:t>
      </w:r>
      <w:r w:rsidRPr="00177787">
        <w:rPr>
          <w:rFonts w:ascii="Garamond" w:eastAsia="Courier" w:hAnsi="Garamond" w:cs="Calibri"/>
          <w:sz w:val="22"/>
          <w:szCs w:val="22"/>
        </w:rPr>
        <w:t xml:space="preserve">in conformità alla normativa vigente, </w:t>
      </w:r>
      <w:r w:rsidRPr="00177787">
        <w:rPr>
          <w:rFonts w:ascii="Garamond" w:eastAsia="Garamond" w:hAnsi="Garamond" w:cs="Calibri"/>
          <w:sz w:val="22"/>
          <w:szCs w:val="22"/>
        </w:rPr>
        <w:t xml:space="preserve">il bilancio di esercizio. </w:t>
      </w:r>
      <w:r w:rsidRPr="00177787">
        <w:rPr>
          <w:rFonts w:ascii="Garamond" w:eastAsia="Courier" w:hAnsi="Garamond" w:cs="Calibri"/>
          <w:sz w:val="22"/>
          <w:szCs w:val="22"/>
        </w:rPr>
        <w:t>Esso deve essere approvato entro il giorno 30 del quarto mese successivo alla chiusura dell'esercizio sociale.</w:t>
      </w:r>
    </w:p>
    <w:p w:rsidR="003316CE" w:rsidRDefault="003316CE" w:rsidP="004809A7">
      <w:pPr>
        <w:ind w:right="2"/>
        <w:jc w:val="both"/>
        <w:rPr>
          <w:rFonts w:ascii="Garamond" w:eastAsia="Courier" w:hAnsi="Garamond" w:cs="Calibri"/>
          <w:sz w:val="22"/>
          <w:szCs w:val="22"/>
        </w:rPr>
      </w:pPr>
      <w:r w:rsidRPr="00177787">
        <w:rPr>
          <w:rFonts w:ascii="Garamond" w:eastAsia="Courier" w:hAnsi="Garamond" w:cs="Calibri"/>
          <w:sz w:val="22"/>
          <w:szCs w:val="22"/>
        </w:rPr>
        <w:t>Il bilancio di esercizio deve rappresentare in maniera veritiera e corretta l’andamento economico e finanziario dell’associazione ed è corredato di tutti i documenti previsti dalla normativa suddetta.</w:t>
      </w:r>
    </w:p>
    <w:p w:rsidR="003316CE" w:rsidRPr="00177787" w:rsidRDefault="003316CE" w:rsidP="004809A7">
      <w:pPr>
        <w:ind w:right="2"/>
        <w:jc w:val="both"/>
        <w:rPr>
          <w:rFonts w:ascii="Garamond" w:eastAsia="Garamond" w:hAnsi="Garamond" w:cs="Calibri"/>
          <w:sz w:val="22"/>
          <w:szCs w:val="22"/>
        </w:rPr>
      </w:pPr>
      <w:r w:rsidRPr="00177787">
        <w:rPr>
          <w:rFonts w:ascii="Garamond" w:eastAsia="Garamond" w:hAnsi="Garamond" w:cs="Calibri"/>
          <w:sz w:val="22"/>
          <w:szCs w:val="22"/>
        </w:rPr>
        <w:t xml:space="preserve">Il bilancio di esercizio e le relazioni illustrative dello stesso, devono essere affissi presso la sede sociale, e trasmessi a tutti </w:t>
      </w:r>
      <w:r w:rsidR="004809A7">
        <w:rPr>
          <w:rFonts w:ascii="Garamond" w:eastAsia="Garamond" w:hAnsi="Garamond" w:cs="Calibri"/>
          <w:sz w:val="22"/>
          <w:szCs w:val="22"/>
        </w:rPr>
        <w:t>gli associati</w:t>
      </w:r>
      <w:r w:rsidRPr="00177787">
        <w:rPr>
          <w:rFonts w:ascii="Garamond" w:eastAsia="Garamond" w:hAnsi="Garamond" w:cs="Calibri"/>
          <w:sz w:val="22"/>
          <w:szCs w:val="22"/>
        </w:rPr>
        <w:t xml:space="preserve"> aventi diritto al voto oppure pubblicizzati per il tramite del sito sociale.</w:t>
      </w:r>
    </w:p>
    <w:p w:rsidR="003316CE" w:rsidRDefault="003316CE" w:rsidP="004809A7">
      <w:pPr>
        <w:ind w:right="2"/>
        <w:jc w:val="both"/>
        <w:rPr>
          <w:rFonts w:ascii="Garamond" w:eastAsia="Cambria" w:hAnsi="Garamond" w:cs="Calibri"/>
          <w:b/>
          <w:bCs/>
          <w:sz w:val="22"/>
          <w:szCs w:val="22"/>
        </w:rPr>
      </w:pPr>
    </w:p>
    <w:p w:rsidR="003316CE" w:rsidRPr="00177787" w:rsidRDefault="003316CE" w:rsidP="003316CE">
      <w:pPr>
        <w:ind w:right="2"/>
        <w:jc w:val="both"/>
        <w:rPr>
          <w:rFonts w:ascii="Garamond" w:eastAsia="Garamond" w:hAnsi="Garamond" w:cs="Calibri"/>
          <w:sz w:val="22"/>
          <w:szCs w:val="22"/>
        </w:rPr>
      </w:pPr>
      <w:r w:rsidRPr="00177787">
        <w:rPr>
          <w:rFonts w:ascii="Garamond" w:eastAsia="Cambria" w:hAnsi="Garamond" w:cs="Calibri"/>
          <w:b/>
          <w:bCs/>
          <w:sz w:val="22"/>
          <w:szCs w:val="22"/>
        </w:rPr>
        <w:t>Art.</w:t>
      </w:r>
      <w:r w:rsidR="004809A7">
        <w:rPr>
          <w:rFonts w:ascii="Garamond" w:eastAsia="Cambria" w:hAnsi="Garamond" w:cs="Calibri"/>
          <w:b/>
          <w:bCs/>
          <w:sz w:val="22"/>
          <w:szCs w:val="22"/>
        </w:rPr>
        <w:t>9</w:t>
      </w:r>
      <w:r w:rsidRPr="00177787">
        <w:rPr>
          <w:rFonts w:ascii="Garamond" w:eastAsia="Cambria" w:hAnsi="Garamond" w:cs="Calibri"/>
          <w:b/>
          <w:bCs/>
          <w:sz w:val="22"/>
          <w:szCs w:val="22"/>
        </w:rPr>
        <w:t xml:space="preserve"> Patrimonio</w:t>
      </w:r>
    </w:p>
    <w:p w:rsidR="003316CE" w:rsidRPr="00177787" w:rsidRDefault="003316CE" w:rsidP="003316CE">
      <w:pPr>
        <w:rPr>
          <w:rFonts w:ascii="Garamond" w:eastAsia="Garamond" w:hAnsi="Garamond" w:cs="Calibri"/>
          <w:sz w:val="22"/>
          <w:szCs w:val="22"/>
        </w:rPr>
      </w:pPr>
      <w:r w:rsidRPr="00177787">
        <w:rPr>
          <w:rFonts w:ascii="Garamond" w:eastAsia="Garamond" w:hAnsi="Garamond" w:cs="Calibri"/>
          <w:sz w:val="22"/>
          <w:szCs w:val="22"/>
        </w:rPr>
        <w:t>Il patrimonio dell’Associazione è costituito:</w:t>
      </w:r>
    </w:p>
    <w:p w:rsidR="003316CE" w:rsidRPr="00177787" w:rsidRDefault="003316CE" w:rsidP="003316CE">
      <w:pPr>
        <w:numPr>
          <w:ilvl w:val="0"/>
          <w:numId w:val="3"/>
        </w:numPr>
        <w:rPr>
          <w:rFonts w:ascii="Garamond" w:eastAsia="Garamond" w:hAnsi="Garamond" w:cs="Calibri"/>
          <w:sz w:val="22"/>
          <w:szCs w:val="22"/>
        </w:rPr>
      </w:pPr>
      <w:r w:rsidRPr="00177787">
        <w:rPr>
          <w:rFonts w:ascii="Garamond" w:eastAsia="Garamond" w:hAnsi="Garamond" w:cs="Calibri"/>
          <w:sz w:val="22"/>
          <w:szCs w:val="22"/>
        </w:rPr>
        <w:t xml:space="preserve"> dai beni mobili e immobili di proprietà;</w:t>
      </w:r>
    </w:p>
    <w:p w:rsidR="003316CE" w:rsidRPr="00177787" w:rsidRDefault="003316CE" w:rsidP="003316CE">
      <w:pPr>
        <w:numPr>
          <w:ilvl w:val="0"/>
          <w:numId w:val="3"/>
        </w:numPr>
        <w:rPr>
          <w:rFonts w:ascii="Garamond" w:eastAsia="Garamond" w:hAnsi="Garamond" w:cs="Calibri"/>
          <w:sz w:val="22"/>
          <w:szCs w:val="22"/>
        </w:rPr>
      </w:pPr>
      <w:r w:rsidRPr="00177787">
        <w:rPr>
          <w:rFonts w:ascii="Garamond" w:eastAsia="Garamond" w:hAnsi="Garamond" w:cs="Calibri"/>
          <w:sz w:val="22"/>
          <w:szCs w:val="22"/>
        </w:rPr>
        <w:t xml:space="preserve"> dalle eccedenze degli esercizi annuali;</w:t>
      </w:r>
    </w:p>
    <w:p w:rsidR="003316CE" w:rsidRPr="00177787" w:rsidRDefault="003316CE" w:rsidP="003316CE">
      <w:pPr>
        <w:numPr>
          <w:ilvl w:val="0"/>
          <w:numId w:val="3"/>
        </w:numPr>
        <w:rPr>
          <w:rFonts w:ascii="Garamond" w:eastAsia="Garamond" w:hAnsi="Garamond" w:cs="Calibri"/>
          <w:sz w:val="22"/>
          <w:szCs w:val="22"/>
        </w:rPr>
      </w:pPr>
      <w:r w:rsidRPr="00177787">
        <w:rPr>
          <w:rFonts w:ascii="Garamond" w:eastAsia="Garamond" w:hAnsi="Garamond" w:cs="Calibri"/>
          <w:sz w:val="22"/>
          <w:szCs w:val="22"/>
        </w:rPr>
        <w:t xml:space="preserve"> da donazioni, erogazioni, lasciti;</w:t>
      </w:r>
    </w:p>
    <w:p w:rsidR="003316CE" w:rsidRPr="00177787" w:rsidRDefault="003316CE" w:rsidP="003316CE">
      <w:pPr>
        <w:numPr>
          <w:ilvl w:val="0"/>
          <w:numId w:val="3"/>
        </w:numPr>
        <w:rPr>
          <w:rFonts w:ascii="Garamond" w:eastAsia="Garamond" w:hAnsi="Garamond" w:cs="Calibri"/>
          <w:sz w:val="22"/>
          <w:szCs w:val="22"/>
        </w:rPr>
      </w:pPr>
      <w:r w:rsidRPr="00177787">
        <w:rPr>
          <w:rFonts w:ascii="Garamond" w:eastAsia="Garamond" w:hAnsi="Garamond" w:cs="Calibri"/>
          <w:sz w:val="22"/>
          <w:szCs w:val="22"/>
        </w:rPr>
        <w:t xml:space="preserve"> da quote di partecipazioni societarie;</w:t>
      </w:r>
    </w:p>
    <w:p w:rsidR="003316CE" w:rsidRPr="00177787" w:rsidRDefault="003316CE" w:rsidP="003316CE">
      <w:pPr>
        <w:numPr>
          <w:ilvl w:val="0"/>
          <w:numId w:val="3"/>
        </w:numPr>
        <w:rPr>
          <w:rFonts w:ascii="Garamond" w:eastAsia="Garamond" w:hAnsi="Garamond" w:cs="Calibri"/>
          <w:sz w:val="22"/>
          <w:szCs w:val="22"/>
        </w:rPr>
      </w:pPr>
      <w:r w:rsidRPr="00177787">
        <w:rPr>
          <w:rFonts w:ascii="Garamond" w:eastAsia="Garamond" w:hAnsi="Garamond" w:cs="Calibri"/>
          <w:sz w:val="22"/>
          <w:szCs w:val="22"/>
        </w:rPr>
        <w:t xml:space="preserve"> da obbligazioni e altri titoli pubblici;</w:t>
      </w:r>
    </w:p>
    <w:p w:rsidR="003316CE" w:rsidRPr="00177787" w:rsidRDefault="003316CE" w:rsidP="003316CE">
      <w:pPr>
        <w:numPr>
          <w:ilvl w:val="0"/>
          <w:numId w:val="3"/>
        </w:numPr>
        <w:rPr>
          <w:rFonts w:ascii="Garamond" w:eastAsia="Garamond" w:hAnsi="Garamond" w:cs="Calibri"/>
          <w:sz w:val="22"/>
          <w:szCs w:val="22"/>
        </w:rPr>
      </w:pPr>
      <w:r w:rsidRPr="00177787">
        <w:rPr>
          <w:rFonts w:ascii="Garamond" w:eastAsia="Garamond" w:hAnsi="Garamond" w:cs="Calibri"/>
          <w:sz w:val="22"/>
          <w:szCs w:val="22"/>
        </w:rPr>
        <w:t xml:space="preserve"> dal fondo di riserva;</w:t>
      </w:r>
    </w:p>
    <w:p w:rsidR="003316CE" w:rsidRPr="00177787" w:rsidRDefault="003316CE" w:rsidP="003316CE">
      <w:pPr>
        <w:numPr>
          <w:ilvl w:val="0"/>
          <w:numId w:val="3"/>
        </w:numPr>
        <w:rPr>
          <w:rFonts w:ascii="Garamond" w:eastAsia="Garamond" w:hAnsi="Garamond" w:cs="Calibri"/>
          <w:sz w:val="22"/>
          <w:szCs w:val="22"/>
        </w:rPr>
      </w:pPr>
      <w:r w:rsidRPr="00177787">
        <w:rPr>
          <w:rFonts w:ascii="Garamond" w:eastAsia="Garamond" w:hAnsi="Garamond" w:cs="Calibri"/>
          <w:sz w:val="22"/>
          <w:szCs w:val="22"/>
        </w:rPr>
        <w:t xml:space="preserve"> da altri accantonamenti e disponibilità patrimoniali.</w:t>
      </w:r>
    </w:p>
    <w:p w:rsidR="003316CE" w:rsidRPr="00177787" w:rsidRDefault="003316CE" w:rsidP="003316CE">
      <w:pPr>
        <w:jc w:val="both"/>
        <w:rPr>
          <w:rFonts w:ascii="Garamond" w:eastAsia="TimesNewRomanPSMT" w:hAnsi="Garamond" w:cs="Calibri"/>
          <w:sz w:val="22"/>
          <w:szCs w:val="22"/>
        </w:rPr>
      </w:pPr>
      <w:r w:rsidRPr="00177787">
        <w:rPr>
          <w:rFonts w:ascii="Garamond" w:eastAsia="Garamond" w:hAnsi="Garamond" w:cs="Calibri"/>
          <w:sz w:val="22"/>
          <w:szCs w:val="22"/>
        </w:rPr>
        <w:t>Fa parte del Patrimonio, oltre a quello esistente, ogni suo futuro incremento.</w:t>
      </w:r>
    </w:p>
    <w:p w:rsidR="003316CE" w:rsidRDefault="003316CE" w:rsidP="003316CE">
      <w:pPr>
        <w:jc w:val="both"/>
        <w:rPr>
          <w:rFonts w:ascii="Garamond" w:eastAsia="TimesNewRomanPSMT" w:hAnsi="Garamond" w:cs="Calibri"/>
          <w:sz w:val="22"/>
          <w:szCs w:val="22"/>
        </w:rPr>
      </w:pPr>
      <w:r w:rsidRPr="00177787">
        <w:rPr>
          <w:rFonts w:ascii="Garamond" w:eastAsia="TimesNewRomanPSMT" w:hAnsi="Garamond" w:cs="Calibri"/>
          <w:sz w:val="22"/>
          <w:szCs w:val="22"/>
        </w:rPr>
        <w:t>Il patrimonio, comprensivo di eventuali ricavi, rendite, proventi, entrate comunque denominate, è utilizzato per lo svolgimento dell’attività statutaria ai fini dell’esclusivo perseguimento di finalità sportive, solidaristiche e di utilità sociale.</w:t>
      </w:r>
    </w:p>
    <w:p w:rsidR="004809A7" w:rsidRPr="00177787" w:rsidRDefault="004809A7" w:rsidP="004809A7">
      <w:pPr>
        <w:ind w:right="2"/>
        <w:jc w:val="both"/>
        <w:rPr>
          <w:rFonts w:ascii="Garamond" w:eastAsia="Garamond" w:hAnsi="Garamond" w:cs="Calibri"/>
          <w:sz w:val="22"/>
          <w:szCs w:val="22"/>
        </w:rPr>
      </w:pPr>
      <w:r>
        <w:rPr>
          <w:rFonts w:ascii="Garamond" w:eastAsia="Courier" w:hAnsi="Garamond" w:cs="Calibri"/>
          <w:sz w:val="22"/>
          <w:szCs w:val="22"/>
        </w:rPr>
        <w:t>Eventuali utili o avanzi di gestione sono destinati allo svolgimento dell’attività statutaria e/o all’incremento del patrimonio.</w:t>
      </w:r>
    </w:p>
    <w:p w:rsidR="003316CE" w:rsidRPr="00177787" w:rsidRDefault="003316CE" w:rsidP="003316CE">
      <w:pPr>
        <w:jc w:val="both"/>
        <w:rPr>
          <w:rFonts w:ascii="Garamond" w:hAnsi="Garamond" w:cs="Calibri"/>
          <w:sz w:val="22"/>
          <w:szCs w:val="22"/>
        </w:rPr>
      </w:pPr>
      <w:r w:rsidRPr="00177787">
        <w:rPr>
          <w:rFonts w:ascii="Garamond" w:eastAsia="TimesNewRomanPSMT" w:hAnsi="Garamond" w:cs="Calibri"/>
          <w:sz w:val="22"/>
          <w:szCs w:val="22"/>
        </w:rPr>
        <w:t xml:space="preserve">E'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 </w:t>
      </w:r>
      <w:r w:rsidRPr="00177787">
        <w:rPr>
          <w:rFonts w:ascii="Garamond" w:eastAsia="Garamond" w:hAnsi="Garamond" w:cs="Calibri"/>
          <w:sz w:val="22"/>
          <w:szCs w:val="22"/>
        </w:rPr>
        <w:t>a meno che la destinazione o la distribuzione non siano imposte per legge</w:t>
      </w:r>
      <w:r w:rsidR="004809A7">
        <w:rPr>
          <w:rFonts w:ascii="Garamond" w:eastAsia="Garamond" w:hAnsi="Garamond" w:cs="Calibri"/>
          <w:sz w:val="22"/>
          <w:szCs w:val="22"/>
        </w:rPr>
        <w:t>.</w:t>
      </w:r>
      <w:r w:rsidRPr="00177787">
        <w:rPr>
          <w:rFonts w:ascii="Garamond" w:eastAsia="Garamond" w:hAnsi="Garamond" w:cs="Calibri"/>
          <w:sz w:val="22"/>
          <w:szCs w:val="22"/>
        </w:rPr>
        <w:t xml:space="preserve"> </w:t>
      </w:r>
      <w:r w:rsidRPr="00177787">
        <w:rPr>
          <w:rFonts w:ascii="Garamond" w:eastAsia="TimesNewRomanPSMT" w:hAnsi="Garamond" w:cs="Calibri"/>
          <w:sz w:val="22"/>
          <w:szCs w:val="22"/>
        </w:rPr>
        <w:t xml:space="preserve">In caso di estinzione o scioglimento, il patrimonio residuo è devoluto con le modalità di cui </w:t>
      </w:r>
      <w:r w:rsidR="00C719EB">
        <w:rPr>
          <w:rFonts w:ascii="Garamond" w:eastAsia="TimesNewRomanPSMT" w:hAnsi="Garamond" w:cs="Calibri"/>
          <w:sz w:val="22"/>
          <w:szCs w:val="22"/>
        </w:rPr>
        <w:t>al</w:t>
      </w:r>
      <w:r w:rsidRPr="00177787">
        <w:rPr>
          <w:rFonts w:ascii="Garamond" w:eastAsia="TimesNewRomanPSMT" w:hAnsi="Garamond" w:cs="Calibri"/>
          <w:sz w:val="22"/>
          <w:szCs w:val="22"/>
        </w:rPr>
        <w:t xml:space="preserve"> presente statuto. </w:t>
      </w:r>
    </w:p>
    <w:p w:rsidR="003316CE" w:rsidRPr="00177787" w:rsidRDefault="003316CE" w:rsidP="003316CE">
      <w:pPr>
        <w:ind w:right="2"/>
        <w:jc w:val="both"/>
        <w:rPr>
          <w:rFonts w:ascii="Garamond" w:hAnsi="Garamond" w:cs="Calibri"/>
          <w:sz w:val="22"/>
          <w:szCs w:val="22"/>
        </w:rPr>
      </w:pPr>
    </w:p>
    <w:p w:rsidR="003316CE" w:rsidRPr="00177787" w:rsidRDefault="003316CE" w:rsidP="003316CE">
      <w:pPr>
        <w:ind w:right="2"/>
        <w:jc w:val="both"/>
        <w:rPr>
          <w:rFonts w:ascii="Garamond" w:eastAsia="Garamond" w:hAnsi="Garamond" w:cs="Calibri"/>
          <w:sz w:val="22"/>
          <w:szCs w:val="22"/>
        </w:rPr>
      </w:pPr>
      <w:r w:rsidRPr="00177787">
        <w:rPr>
          <w:rFonts w:ascii="Garamond" w:eastAsia="Cambria" w:hAnsi="Garamond" w:cs="Calibri"/>
          <w:b/>
          <w:bCs/>
          <w:sz w:val="22"/>
          <w:szCs w:val="22"/>
        </w:rPr>
        <w:t>Art.</w:t>
      </w:r>
      <w:r w:rsidR="00C719EB">
        <w:rPr>
          <w:rFonts w:ascii="Garamond" w:eastAsia="Cambria" w:hAnsi="Garamond" w:cs="Calibri"/>
          <w:b/>
          <w:bCs/>
          <w:sz w:val="22"/>
          <w:szCs w:val="22"/>
        </w:rPr>
        <w:t>10</w:t>
      </w:r>
      <w:r w:rsidRPr="00177787">
        <w:rPr>
          <w:rFonts w:ascii="Garamond" w:eastAsia="Cambria" w:hAnsi="Garamond" w:cs="Calibri"/>
          <w:b/>
          <w:bCs/>
          <w:sz w:val="22"/>
          <w:szCs w:val="22"/>
        </w:rPr>
        <w:t xml:space="preserve"> Fonti di finanziamento</w:t>
      </w:r>
    </w:p>
    <w:p w:rsidR="003316CE" w:rsidRPr="00177787" w:rsidRDefault="003316CE" w:rsidP="003316CE">
      <w:pPr>
        <w:rPr>
          <w:rFonts w:ascii="Garamond" w:eastAsia="Garamond" w:hAnsi="Garamond" w:cs="Calibri"/>
          <w:sz w:val="22"/>
          <w:szCs w:val="22"/>
        </w:rPr>
      </w:pPr>
      <w:r w:rsidRPr="00177787">
        <w:rPr>
          <w:rFonts w:ascii="Garamond" w:eastAsia="Garamond" w:hAnsi="Garamond" w:cs="Calibri"/>
          <w:sz w:val="22"/>
          <w:szCs w:val="22"/>
        </w:rPr>
        <w:t>Le fonti di finanziamento dell’Associazione sono costituite:</w:t>
      </w:r>
    </w:p>
    <w:p w:rsidR="003316CE" w:rsidRPr="00177787" w:rsidRDefault="003316CE" w:rsidP="003316CE">
      <w:pPr>
        <w:numPr>
          <w:ilvl w:val="0"/>
          <w:numId w:val="4"/>
        </w:numPr>
        <w:jc w:val="both"/>
        <w:rPr>
          <w:rFonts w:ascii="Garamond" w:eastAsia="Garamond" w:hAnsi="Garamond" w:cs="Calibri"/>
          <w:sz w:val="22"/>
          <w:szCs w:val="22"/>
        </w:rPr>
      </w:pPr>
      <w:r w:rsidRPr="00177787">
        <w:rPr>
          <w:rFonts w:ascii="Garamond" w:eastAsia="Garamond" w:hAnsi="Garamond" w:cs="Calibri"/>
          <w:sz w:val="22"/>
          <w:szCs w:val="22"/>
        </w:rPr>
        <w:t xml:space="preserve">dalle quote di tesseramento </w:t>
      </w:r>
      <w:r w:rsidR="00C719EB">
        <w:rPr>
          <w:rFonts w:ascii="Garamond" w:eastAsia="Garamond" w:hAnsi="Garamond" w:cs="Calibri"/>
          <w:sz w:val="22"/>
          <w:szCs w:val="22"/>
        </w:rPr>
        <w:t>degli associati e dei tesserati non associati</w:t>
      </w:r>
      <w:r w:rsidRPr="00177787">
        <w:rPr>
          <w:rFonts w:ascii="Garamond" w:eastAsia="Garamond" w:hAnsi="Garamond" w:cs="Calibri"/>
          <w:sz w:val="22"/>
          <w:szCs w:val="22"/>
        </w:rPr>
        <w:t>;</w:t>
      </w:r>
    </w:p>
    <w:p w:rsidR="00C719EB" w:rsidRDefault="00C719EB" w:rsidP="003316CE">
      <w:pPr>
        <w:numPr>
          <w:ilvl w:val="0"/>
          <w:numId w:val="4"/>
        </w:numPr>
        <w:jc w:val="both"/>
        <w:rPr>
          <w:rFonts w:ascii="Garamond" w:eastAsia="Garamond" w:hAnsi="Garamond" w:cs="Calibri"/>
          <w:sz w:val="22"/>
          <w:szCs w:val="22"/>
        </w:rPr>
      </w:pPr>
      <w:r>
        <w:rPr>
          <w:rFonts w:ascii="Garamond" w:eastAsia="Garamond" w:hAnsi="Garamond" w:cs="Calibri"/>
          <w:sz w:val="22"/>
          <w:szCs w:val="22"/>
        </w:rPr>
        <w:t>dalle quote sociali;</w:t>
      </w:r>
    </w:p>
    <w:p w:rsidR="003316CE" w:rsidRPr="00177787" w:rsidRDefault="003316CE" w:rsidP="003316CE">
      <w:pPr>
        <w:numPr>
          <w:ilvl w:val="0"/>
          <w:numId w:val="4"/>
        </w:numPr>
        <w:jc w:val="both"/>
        <w:rPr>
          <w:rFonts w:ascii="Garamond" w:eastAsia="Garamond" w:hAnsi="Garamond" w:cs="Calibri"/>
          <w:sz w:val="22"/>
          <w:szCs w:val="22"/>
        </w:rPr>
      </w:pPr>
      <w:r w:rsidRPr="00177787">
        <w:rPr>
          <w:rFonts w:ascii="Garamond" w:eastAsia="Garamond" w:hAnsi="Garamond" w:cs="Calibri"/>
          <w:sz w:val="22"/>
          <w:szCs w:val="22"/>
        </w:rPr>
        <w:t>dai proventi della gestione del patrimonio;</w:t>
      </w:r>
    </w:p>
    <w:p w:rsidR="00C719EB" w:rsidRDefault="00C719EB" w:rsidP="00C719EB">
      <w:pPr>
        <w:numPr>
          <w:ilvl w:val="0"/>
          <w:numId w:val="4"/>
        </w:numPr>
        <w:overflowPunct/>
        <w:autoSpaceDE/>
        <w:jc w:val="both"/>
        <w:textAlignment w:val="auto"/>
        <w:rPr>
          <w:rFonts w:ascii="Garamond" w:eastAsia="Garamond" w:hAnsi="Garamond" w:cs="Garamond"/>
          <w:sz w:val="22"/>
          <w:szCs w:val="22"/>
          <w:shd w:val="clear" w:color="auto" w:fill="FF950E"/>
        </w:rPr>
      </w:pPr>
      <w:r>
        <w:rPr>
          <w:rFonts w:ascii="Garamond" w:eastAsia="Garamond" w:hAnsi="Garamond" w:cs="Garamond"/>
          <w:sz w:val="22"/>
          <w:szCs w:val="22"/>
        </w:rPr>
        <w:t xml:space="preserve">dal ricavato delle attività dell’Associazione; </w:t>
      </w:r>
    </w:p>
    <w:p w:rsidR="003316CE" w:rsidRPr="00177787" w:rsidRDefault="003316CE" w:rsidP="003316CE">
      <w:pPr>
        <w:numPr>
          <w:ilvl w:val="0"/>
          <w:numId w:val="4"/>
        </w:numPr>
        <w:jc w:val="both"/>
        <w:rPr>
          <w:rFonts w:ascii="Garamond" w:eastAsia="Garamond" w:hAnsi="Garamond" w:cs="Calibri"/>
          <w:sz w:val="22"/>
          <w:szCs w:val="22"/>
        </w:rPr>
      </w:pPr>
      <w:r w:rsidRPr="00177787">
        <w:rPr>
          <w:rFonts w:ascii="Garamond" w:eastAsia="Garamond" w:hAnsi="Garamond" w:cs="Calibri"/>
          <w:sz w:val="22"/>
          <w:szCs w:val="22"/>
        </w:rPr>
        <w:t xml:space="preserve">dalle attività di raccolta fondi; </w:t>
      </w:r>
    </w:p>
    <w:p w:rsidR="003316CE" w:rsidRPr="00177787" w:rsidRDefault="003316CE" w:rsidP="003316CE">
      <w:pPr>
        <w:numPr>
          <w:ilvl w:val="0"/>
          <w:numId w:val="4"/>
        </w:numPr>
        <w:jc w:val="both"/>
        <w:rPr>
          <w:rFonts w:ascii="Garamond" w:eastAsia="Garamond" w:hAnsi="Garamond" w:cs="Calibri"/>
          <w:sz w:val="22"/>
          <w:szCs w:val="22"/>
        </w:rPr>
      </w:pPr>
      <w:r w:rsidRPr="00177787">
        <w:rPr>
          <w:rFonts w:ascii="Garamond" w:eastAsia="Garamond" w:hAnsi="Garamond" w:cs="Calibri"/>
          <w:sz w:val="22"/>
          <w:szCs w:val="22"/>
        </w:rPr>
        <w:t xml:space="preserve">dai contributi </w:t>
      </w:r>
      <w:r w:rsidR="00C719EB">
        <w:rPr>
          <w:rFonts w:ascii="Garamond" w:eastAsia="Garamond" w:hAnsi="Garamond" w:cs="Calibri"/>
          <w:sz w:val="22"/>
          <w:szCs w:val="22"/>
        </w:rPr>
        <w:t>degli associati</w:t>
      </w:r>
      <w:r w:rsidRPr="00177787">
        <w:rPr>
          <w:rFonts w:ascii="Garamond" w:eastAsia="Garamond" w:hAnsi="Garamond" w:cs="Calibri"/>
          <w:sz w:val="22"/>
          <w:szCs w:val="22"/>
        </w:rPr>
        <w:t xml:space="preserve"> e di altre persone fisiche;</w:t>
      </w:r>
    </w:p>
    <w:p w:rsidR="003316CE" w:rsidRPr="00177787" w:rsidRDefault="003316CE" w:rsidP="003316CE">
      <w:pPr>
        <w:numPr>
          <w:ilvl w:val="0"/>
          <w:numId w:val="4"/>
        </w:numPr>
        <w:jc w:val="both"/>
        <w:rPr>
          <w:rFonts w:ascii="Garamond" w:eastAsia="Garamond" w:hAnsi="Garamond" w:cs="Calibri"/>
          <w:sz w:val="22"/>
          <w:szCs w:val="22"/>
        </w:rPr>
      </w:pPr>
      <w:r w:rsidRPr="00177787">
        <w:rPr>
          <w:rFonts w:ascii="Garamond" w:eastAsia="Garamond" w:hAnsi="Garamond" w:cs="Calibri"/>
          <w:sz w:val="22"/>
          <w:szCs w:val="22"/>
        </w:rPr>
        <w:t>dai contributi di Enti Pubblici e privati;</w:t>
      </w:r>
    </w:p>
    <w:p w:rsidR="003316CE" w:rsidRPr="00177787" w:rsidRDefault="003316CE" w:rsidP="003316CE">
      <w:pPr>
        <w:numPr>
          <w:ilvl w:val="0"/>
          <w:numId w:val="4"/>
        </w:numPr>
        <w:jc w:val="both"/>
        <w:rPr>
          <w:rFonts w:ascii="Garamond" w:eastAsia="Garamond" w:hAnsi="Garamond" w:cs="Calibri"/>
          <w:sz w:val="22"/>
          <w:szCs w:val="22"/>
        </w:rPr>
      </w:pPr>
      <w:r w:rsidRPr="00177787">
        <w:rPr>
          <w:rFonts w:ascii="Garamond" w:eastAsia="Garamond" w:hAnsi="Garamond" w:cs="Calibri"/>
          <w:sz w:val="22"/>
          <w:szCs w:val="22"/>
        </w:rPr>
        <w:t>dalle convenzioni con Enti Pubblici;</w:t>
      </w:r>
    </w:p>
    <w:p w:rsidR="003316CE" w:rsidRPr="00177787" w:rsidRDefault="003316CE" w:rsidP="003316CE">
      <w:pPr>
        <w:numPr>
          <w:ilvl w:val="0"/>
          <w:numId w:val="4"/>
        </w:numPr>
        <w:jc w:val="both"/>
        <w:rPr>
          <w:rFonts w:ascii="Garamond" w:eastAsia="Garamond" w:hAnsi="Garamond" w:cs="Calibri"/>
          <w:sz w:val="22"/>
          <w:szCs w:val="22"/>
        </w:rPr>
      </w:pPr>
      <w:r w:rsidRPr="00177787">
        <w:rPr>
          <w:rFonts w:ascii="Garamond" w:eastAsia="Garamond" w:hAnsi="Garamond" w:cs="Calibri"/>
          <w:sz w:val="22"/>
          <w:szCs w:val="22"/>
        </w:rPr>
        <w:t>dalle erogazioni liberali;</w:t>
      </w:r>
    </w:p>
    <w:p w:rsidR="003316CE" w:rsidRPr="00177787" w:rsidRDefault="003316CE" w:rsidP="003316CE">
      <w:pPr>
        <w:numPr>
          <w:ilvl w:val="0"/>
          <w:numId w:val="4"/>
        </w:numPr>
        <w:jc w:val="both"/>
        <w:rPr>
          <w:rFonts w:ascii="Garamond" w:eastAsia="Garamond" w:hAnsi="Garamond" w:cs="Calibri"/>
          <w:sz w:val="22"/>
          <w:szCs w:val="22"/>
        </w:rPr>
      </w:pPr>
      <w:r w:rsidRPr="00177787">
        <w:rPr>
          <w:rFonts w:ascii="Garamond" w:eastAsia="Garamond" w:hAnsi="Garamond" w:cs="Calibri"/>
          <w:sz w:val="22"/>
          <w:szCs w:val="22"/>
        </w:rPr>
        <w:t xml:space="preserve">da attività commerciali </w:t>
      </w:r>
      <w:r>
        <w:rPr>
          <w:rFonts w:ascii="Garamond" w:eastAsia="Garamond" w:hAnsi="Garamond" w:cs="Calibri"/>
          <w:sz w:val="22"/>
          <w:szCs w:val="22"/>
        </w:rPr>
        <w:t>funzionali a raggiungere gli scopi associativi</w:t>
      </w:r>
      <w:r w:rsidRPr="00177787">
        <w:rPr>
          <w:rFonts w:ascii="Garamond" w:eastAsia="Garamond" w:hAnsi="Garamond" w:cs="Calibri"/>
          <w:sz w:val="22"/>
          <w:szCs w:val="22"/>
        </w:rPr>
        <w:t>;</w:t>
      </w:r>
    </w:p>
    <w:p w:rsidR="003316CE" w:rsidRPr="00177787" w:rsidRDefault="003316CE" w:rsidP="003316CE">
      <w:pPr>
        <w:numPr>
          <w:ilvl w:val="0"/>
          <w:numId w:val="4"/>
        </w:numPr>
        <w:jc w:val="both"/>
        <w:rPr>
          <w:rFonts w:ascii="Garamond" w:hAnsi="Garamond" w:cs="Calibri"/>
          <w:sz w:val="22"/>
          <w:szCs w:val="22"/>
        </w:rPr>
      </w:pPr>
      <w:r w:rsidRPr="00177787">
        <w:rPr>
          <w:rFonts w:ascii="Garamond" w:eastAsia="Garamond" w:hAnsi="Garamond" w:cs="Calibri"/>
          <w:sz w:val="22"/>
          <w:szCs w:val="22"/>
        </w:rPr>
        <w:t>da sponsorizzazioni;</w:t>
      </w:r>
    </w:p>
    <w:p w:rsidR="003316CE" w:rsidRDefault="003316CE" w:rsidP="003316CE">
      <w:pPr>
        <w:jc w:val="both"/>
        <w:rPr>
          <w:rFonts w:ascii="Garamond" w:hAnsi="Garamond" w:cs="Calibri"/>
          <w:sz w:val="22"/>
          <w:szCs w:val="22"/>
        </w:rPr>
      </w:pPr>
    </w:p>
    <w:p w:rsidR="003316CE" w:rsidRPr="008427B5" w:rsidRDefault="003316CE" w:rsidP="003316CE">
      <w:pPr>
        <w:ind w:right="2"/>
        <w:jc w:val="both"/>
        <w:rPr>
          <w:rFonts w:ascii="Garamond" w:eastAsia="Cambria" w:hAnsi="Garamond" w:cs="Calibri"/>
          <w:b/>
          <w:bCs/>
          <w:sz w:val="22"/>
          <w:szCs w:val="22"/>
        </w:rPr>
      </w:pPr>
      <w:r w:rsidRPr="008427B5">
        <w:rPr>
          <w:rFonts w:ascii="Garamond" w:eastAsia="Cambria" w:hAnsi="Garamond" w:cs="Calibri"/>
          <w:b/>
          <w:bCs/>
          <w:sz w:val="22"/>
          <w:szCs w:val="22"/>
        </w:rPr>
        <w:t>Titolo IV Gli Associati e i Tesserati non associati</w:t>
      </w:r>
    </w:p>
    <w:p w:rsidR="003316CE" w:rsidRPr="00177787" w:rsidRDefault="003316CE" w:rsidP="003316CE">
      <w:pPr>
        <w:ind w:right="2"/>
        <w:jc w:val="both"/>
        <w:rPr>
          <w:rFonts w:ascii="Garamond" w:hAnsi="Garamond" w:cs="Calibri"/>
          <w:sz w:val="22"/>
          <w:szCs w:val="22"/>
        </w:rPr>
      </w:pPr>
    </w:p>
    <w:p w:rsidR="003316CE" w:rsidRPr="00177787" w:rsidRDefault="003316CE" w:rsidP="003316CE">
      <w:pPr>
        <w:ind w:right="2"/>
        <w:jc w:val="both"/>
        <w:rPr>
          <w:rFonts w:ascii="Garamond" w:eastAsia="Garamond" w:hAnsi="Garamond" w:cs="Calibri"/>
          <w:sz w:val="22"/>
          <w:szCs w:val="22"/>
        </w:rPr>
      </w:pPr>
      <w:r w:rsidRPr="00177787">
        <w:rPr>
          <w:rFonts w:ascii="Garamond" w:eastAsia="Cambria" w:hAnsi="Garamond" w:cs="Calibri"/>
          <w:b/>
          <w:bCs/>
          <w:sz w:val="22"/>
          <w:szCs w:val="22"/>
        </w:rPr>
        <w:t>Art.1</w:t>
      </w:r>
      <w:r w:rsidR="00C719EB">
        <w:rPr>
          <w:rFonts w:ascii="Garamond" w:eastAsia="Cambria" w:hAnsi="Garamond" w:cs="Calibri"/>
          <w:b/>
          <w:bCs/>
          <w:sz w:val="22"/>
          <w:szCs w:val="22"/>
        </w:rPr>
        <w:t>1</w:t>
      </w:r>
      <w:r w:rsidRPr="00177787">
        <w:rPr>
          <w:rFonts w:ascii="Garamond" w:eastAsia="Cambria" w:hAnsi="Garamond" w:cs="Calibri"/>
          <w:b/>
          <w:bCs/>
          <w:sz w:val="22"/>
          <w:szCs w:val="22"/>
        </w:rPr>
        <w:t xml:space="preserve"> Adesione all'Associazione</w:t>
      </w:r>
    </w:p>
    <w:p w:rsidR="003316CE" w:rsidRDefault="003316CE" w:rsidP="003316CE">
      <w:pPr>
        <w:ind w:right="2"/>
        <w:jc w:val="both"/>
        <w:rPr>
          <w:rFonts w:ascii="Garamond" w:eastAsia="Garamond" w:hAnsi="Garamond" w:cs="Calibri"/>
          <w:sz w:val="22"/>
          <w:szCs w:val="22"/>
        </w:rPr>
      </w:pPr>
      <w:r w:rsidRPr="00177787">
        <w:rPr>
          <w:rFonts w:ascii="Garamond" w:eastAsia="Garamond" w:hAnsi="Garamond" w:cs="Calibri"/>
          <w:sz w:val="22"/>
          <w:szCs w:val="22"/>
        </w:rPr>
        <w:t xml:space="preserve">Chiunque ne condivida i principi e le finalità. può aderire all’associazione, </w:t>
      </w:r>
      <w:r>
        <w:rPr>
          <w:rFonts w:ascii="Garamond" w:eastAsia="Garamond" w:hAnsi="Garamond" w:cs="Calibri"/>
          <w:sz w:val="22"/>
          <w:szCs w:val="22"/>
        </w:rPr>
        <w:t>associandosi ad essa.</w:t>
      </w:r>
    </w:p>
    <w:p w:rsidR="003316CE" w:rsidRDefault="003316CE" w:rsidP="003316CE">
      <w:pPr>
        <w:ind w:right="2"/>
        <w:jc w:val="both"/>
        <w:rPr>
          <w:rFonts w:ascii="Garamond" w:eastAsia="Garamond" w:hAnsi="Garamond" w:cs="Calibri"/>
          <w:sz w:val="22"/>
          <w:szCs w:val="22"/>
        </w:rPr>
      </w:pPr>
      <w:r>
        <w:rPr>
          <w:rFonts w:ascii="Garamond" w:eastAsia="Garamond" w:hAnsi="Garamond" w:cs="Calibri"/>
          <w:sz w:val="22"/>
          <w:szCs w:val="22"/>
        </w:rPr>
        <w:t xml:space="preserve">Si può aderire anche solo in qualità di tesserato, </w:t>
      </w:r>
      <w:r w:rsidRPr="00177787">
        <w:rPr>
          <w:rFonts w:ascii="Garamond" w:eastAsia="Garamond" w:hAnsi="Garamond" w:cs="Calibri"/>
          <w:sz w:val="22"/>
          <w:szCs w:val="22"/>
        </w:rPr>
        <w:t>senza esser</w:t>
      </w:r>
      <w:r>
        <w:rPr>
          <w:rFonts w:ascii="Garamond" w:eastAsia="Garamond" w:hAnsi="Garamond" w:cs="Calibri"/>
          <w:sz w:val="22"/>
          <w:szCs w:val="22"/>
        </w:rPr>
        <w:t>n</w:t>
      </w:r>
      <w:r w:rsidRPr="00177787">
        <w:rPr>
          <w:rFonts w:ascii="Garamond" w:eastAsia="Garamond" w:hAnsi="Garamond" w:cs="Calibri"/>
          <w:sz w:val="22"/>
          <w:szCs w:val="22"/>
        </w:rPr>
        <w:t>e un associato</w:t>
      </w:r>
      <w:r>
        <w:rPr>
          <w:rFonts w:ascii="Garamond" w:eastAsia="Garamond" w:hAnsi="Garamond" w:cs="Calibri"/>
          <w:sz w:val="22"/>
          <w:szCs w:val="22"/>
        </w:rPr>
        <w:t>.</w:t>
      </w:r>
    </w:p>
    <w:p w:rsidR="003316CE" w:rsidRPr="00177787" w:rsidRDefault="003316CE" w:rsidP="003316CE">
      <w:pPr>
        <w:ind w:right="2"/>
        <w:jc w:val="both"/>
        <w:rPr>
          <w:rFonts w:ascii="Garamond" w:eastAsia="Garamond" w:hAnsi="Garamond" w:cs="Calibri"/>
          <w:sz w:val="22"/>
          <w:szCs w:val="22"/>
        </w:rPr>
      </w:pPr>
      <w:r w:rsidRPr="00177787">
        <w:rPr>
          <w:rFonts w:ascii="Garamond" w:eastAsia="Garamond" w:hAnsi="Garamond" w:cs="Calibri"/>
          <w:sz w:val="22"/>
          <w:szCs w:val="22"/>
        </w:rPr>
        <w:t>L’Associato è un soggetto che aderisce liberamente alle finalità dell'Associazione, accettando le regole del presente Statuto</w:t>
      </w:r>
      <w:r w:rsidR="00E72765">
        <w:rPr>
          <w:rFonts w:ascii="Garamond" w:eastAsia="Garamond" w:hAnsi="Garamond" w:cs="Calibri"/>
          <w:sz w:val="22"/>
          <w:szCs w:val="22"/>
        </w:rPr>
        <w:t>, dello statuto dell’AICS</w:t>
      </w:r>
      <w:r w:rsidRPr="00177787">
        <w:rPr>
          <w:rFonts w:ascii="Garamond" w:eastAsia="Garamond" w:hAnsi="Garamond" w:cs="Calibri"/>
          <w:sz w:val="22"/>
          <w:szCs w:val="22"/>
        </w:rPr>
        <w:t xml:space="preserve"> e dello statuto dell</w:t>
      </w:r>
      <w:r w:rsidR="00E72765">
        <w:rPr>
          <w:rFonts w:ascii="Garamond" w:eastAsia="Garamond" w:hAnsi="Garamond" w:cs="Calibri"/>
          <w:sz w:val="22"/>
          <w:szCs w:val="22"/>
        </w:rPr>
        <w:t>e</w:t>
      </w:r>
      <w:r w:rsidRPr="00177787">
        <w:rPr>
          <w:rFonts w:ascii="Garamond" w:eastAsia="Garamond" w:hAnsi="Garamond" w:cs="Calibri"/>
          <w:sz w:val="22"/>
          <w:szCs w:val="22"/>
        </w:rPr>
        <w:t xml:space="preserve"> Federazion</w:t>
      </w:r>
      <w:r w:rsidR="00E72765">
        <w:rPr>
          <w:rFonts w:ascii="Garamond" w:eastAsia="Garamond" w:hAnsi="Garamond" w:cs="Calibri"/>
          <w:sz w:val="22"/>
          <w:szCs w:val="22"/>
        </w:rPr>
        <w:t>i</w:t>
      </w:r>
      <w:r w:rsidRPr="00177787">
        <w:rPr>
          <w:rFonts w:ascii="Garamond" w:eastAsia="Garamond" w:hAnsi="Garamond" w:cs="Calibri"/>
          <w:sz w:val="22"/>
          <w:szCs w:val="22"/>
        </w:rPr>
        <w:t xml:space="preserve"> sportiv</w:t>
      </w:r>
      <w:r w:rsidR="00E72765">
        <w:rPr>
          <w:rFonts w:ascii="Garamond" w:eastAsia="Garamond" w:hAnsi="Garamond" w:cs="Calibri"/>
          <w:sz w:val="22"/>
          <w:szCs w:val="22"/>
        </w:rPr>
        <w:t>e</w:t>
      </w:r>
      <w:r w:rsidRPr="00177787">
        <w:rPr>
          <w:rFonts w:ascii="Garamond" w:eastAsia="Garamond" w:hAnsi="Garamond" w:cs="Calibri"/>
          <w:sz w:val="22"/>
          <w:szCs w:val="22"/>
        </w:rPr>
        <w:t xml:space="preserve"> e/o de</w:t>
      </w:r>
      <w:r w:rsidR="00E72765">
        <w:rPr>
          <w:rFonts w:ascii="Garamond" w:eastAsia="Garamond" w:hAnsi="Garamond" w:cs="Calibri"/>
          <w:sz w:val="22"/>
          <w:szCs w:val="22"/>
        </w:rPr>
        <w:t xml:space="preserve">gli </w:t>
      </w:r>
      <w:r w:rsidRPr="00177787">
        <w:rPr>
          <w:rFonts w:ascii="Garamond" w:eastAsia="Garamond" w:hAnsi="Garamond" w:cs="Calibri"/>
          <w:sz w:val="22"/>
          <w:szCs w:val="22"/>
        </w:rPr>
        <w:t>Ent</w:t>
      </w:r>
      <w:r w:rsidR="00E72765">
        <w:rPr>
          <w:rFonts w:ascii="Garamond" w:eastAsia="Garamond" w:hAnsi="Garamond" w:cs="Calibri"/>
          <w:sz w:val="22"/>
          <w:szCs w:val="22"/>
        </w:rPr>
        <w:t>i</w:t>
      </w:r>
      <w:r w:rsidRPr="00177787">
        <w:rPr>
          <w:rFonts w:ascii="Garamond" w:eastAsia="Garamond" w:hAnsi="Garamond" w:cs="Calibri"/>
          <w:sz w:val="22"/>
          <w:szCs w:val="22"/>
        </w:rPr>
        <w:t xml:space="preserve"> di </w:t>
      </w:r>
      <w:r w:rsidRPr="00177787">
        <w:rPr>
          <w:rFonts w:ascii="Garamond" w:eastAsia="Garamond" w:hAnsi="Garamond" w:cs="Calibri"/>
          <w:sz w:val="22"/>
          <w:szCs w:val="22"/>
        </w:rPr>
        <w:lastRenderedPageBreak/>
        <w:t xml:space="preserve">Promozione sportiva cui </w:t>
      </w:r>
      <w:r w:rsidR="00E72765">
        <w:rPr>
          <w:rFonts w:ascii="Garamond" w:eastAsia="Garamond" w:hAnsi="Garamond" w:cs="Calibri"/>
          <w:sz w:val="22"/>
          <w:szCs w:val="22"/>
        </w:rPr>
        <w:t xml:space="preserve">eventualmente </w:t>
      </w:r>
      <w:r w:rsidRPr="00177787">
        <w:rPr>
          <w:rFonts w:ascii="Garamond" w:eastAsia="Garamond" w:hAnsi="Garamond" w:cs="Calibri"/>
          <w:sz w:val="22"/>
          <w:szCs w:val="22"/>
        </w:rPr>
        <w:t>l'Associazione aderisce, condividendone le attività e i progett</w:t>
      </w:r>
      <w:r w:rsidR="00E72765">
        <w:rPr>
          <w:rFonts w:ascii="Garamond" w:eastAsia="Garamond" w:hAnsi="Garamond" w:cs="Calibri"/>
          <w:sz w:val="22"/>
          <w:szCs w:val="22"/>
        </w:rPr>
        <w:t xml:space="preserve">i </w:t>
      </w:r>
      <w:r w:rsidRPr="00177787">
        <w:rPr>
          <w:rFonts w:ascii="Garamond" w:eastAsia="Garamond" w:hAnsi="Garamond" w:cs="Calibri"/>
          <w:sz w:val="22"/>
          <w:szCs w:val="22"/>
        </w:rPr>
        <w:t>e contribuendo a realizzare gli scopi che l'Associazione si prefigge.</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Il tesserato è un soggetto che aderisce liberamente alle finalità dell'Associazione, accettando le regole del presente Statuto</w:t>
      </w:r>
      <w:r w:rsidR="00E72765">
        <w:rPr>
          <w:rFonts w:ascii="Garamond" w:eastAsia="Garamond" w:hAnsi="Garamond" w:cs="Calibri"/>
          <w:sz w:val="22"/>
          <w:szCs w:val="22"/>
        </w:rPr>
        <w:t>, dello statuto dell’AICS</w:t>
      </w:r>
      <w:r w:rsidRPr="00177787">
        <w:rPr>
          <w:rFonts w:ascii="Garamond" w:eastAsia="Garamond" w:hAnsi="Garamond" w:cs="Calibri"/>
          <w:sz w:val="22"/>
          <w:szCs w:val="22"/>
        </w:rPr>
        <w:t xml:space="preserve"> </w:t>
      </w:r>
      <w:r w:rsidR="00E72765" w:rsidRPr="00177787">
        <w:rPr>
          <w:rFonts w:ascii="Garamond" w:eastAsia="Garamond" w:hAnsi="Garamond" w:cs="Calibri"/>
          <w:sz w:val="22"/>
          <w:szCs w:val="22"/>
        </w:rPr>
        <w:t>e dello statuto dell</w:t>
      </w:r>
      <w:r w:rsidR="00E72765">
        <w:rPr>
          <w:rFonts w:ascii="Garamond" w:eastAsia="Garamond" w:hAnsi="Garamond" w:cs="Calibri"/>
          <w:sz w:val="22"/>
          <w:szCs w:val="22"/>
        </w:rPr>
        <w:t>e</w:t>
      </w:r>
      <w:r w:rsidR="00E72765" w:rsidRPr="00177787">
        <w:rPr>
          <w:rFonts w:ascii="Garamond" w:eastAsia="Garamond" w:hAnsi="Garamond" w:cs="Calibri"/>
          <w:sz w:val="22"/>
          <w:szCs w:val="22"/>
        </w:rPr>
        <w:t xml:space="preserve"> Federazion</w:t>
      </w:r>
      <w:r w:rsidR="00E72765">
        <w:rPr>
          <w:rFonts w:ascii="Garamond" w:eastAsia="Garamond" w:hAnsi="Garamond" w:cs="Calibri"/>
          <w:sz w:val="22"/>
          <w:szCs w:val="22"/>
        </w:rPr>
        <w:t>i</w:t>
      </w:r>
      <w:r w:rsidR="00E72765" w:rsidRPr="00177787">
        <w:rPr>
          <w:rFonts w:ascii="Garamond" w:eastAsia="Garamond" w:hAnsi="Garamond" w:cs="Calibri"/>
          <w:sz w:val="22"/>
          <w:szCs w:val="22"/>
        </w:rPr>
        <w:t xml:space="preserve"> sportiv</w:t>
      </w:r>
      <w:r w:rsidR="00E72765">
        <w:rPr>
          <w:rFonts w:ascii="Garamond" w:eastAsia="Garamond" w:hAnsi="Garamond" w:cs="Calibri"/>
          <w:sz w:val="22"/>
          <w:szCs w:val="22"/>
        </w:rPr>
        <w:t>e</w:t>
      </w:r>
      <w:r w:rsidR="00E72765" w:rsidRPr="00177787">
        <w:rPr>
          <w:rFonts w:ascii="Garamond" w:eastAsia="Garamond" w:hAnsi="Garamond" w:cs="Calibri"/>
          <w:sz w:val="22"/>
          <w:szCs w:val="22"/>
        </w:rPr>
        <w:t xml:space="preserve"> e/o de</w:t>
      </w:r>
      <w:r w:rsidR="00E72765">
        <w:rPr>
          <w:rFonts w:ascii="Garamond" w:eastAsia="Garamond" w:hAnsi="Garamond" w:cs="Calibri"/>
          <w:sz w:val="22"/>
          <w:szCs w:val="22"/>
        </w:rPr>
        <w:t xml:space="preserve">gli </w:t>
      </w:r>
      <w:r w:rsidR="00E72765" w:rsidRPr="00177787">
        <w:rPr>
          <w:rFonts w:ascii="Garamond" w:eastAsia="Garamond" w:hAnsi="Garamond" w:cs="Calibri"/>
          <w:sz w:val="22"/>
          <w:szCs w:val="22"/>
        </w:rPr>
        <w:t>Ent</w:t>
      </w:r>
      <w:r w:rsidR="00E72765">
        <w:rPr>
          <w:rFonts w:ascii="Garamond" w:eastAsia="Garamond" w:hAnsi="Garamond" w:cs="Calibri"/>
          <w:sz w:val="22"/>
          <w:szCs w:val="22"/>
        </w:rPr>
        <w:t>i</w:t>
      </w:r>
      <w:r w:rsidR="00E72765" w:rsidRPr="00177787">
        <w:rPr>
          <w:rFonts w:ascii="Garamond" w:eastAsia="Garamond" w:hAnsi="Garamond" w:cs="Calibri"/>
          <w:sz w:val="22"/>
          <w:szCs w:val="22"/>
        </w:rPr>
        <w:t xml:space="preserve"> di Promozione sportiva cui </w:t>
      </w:r>
      <w:r w:rsidR="00E72765">
        <w:rPr>
          <w:rFonts w:ascii="Garamond" w:eastAsia="Garamond" w:hAnsi="Garamond" w:cs="Calibri"/>
          <w:sz w:val="22"/>
          <w:szCs w:val="22"/>
        </w:rPr>
        <w:t xml:space="preserve">eventualmente </w:t>
      </w:r>
      <w:r w:rsidR="00E72765" w:rsidRPr="00177787">
        <w:rPr>
          <w:rFonts w:ascii="Garamond" w:eastAsia="Garamond" w:hAnsi="Garamond" w:cs="Calibri"/>
          <w:sz w:val="22"/>
          <w:szCs w:val="22"/>
        </w:rPr>
        <w:t>l'Associazione aderisce</w:t>
      </w:r>
      <w:r w:rsidRPr="00177787">
        <w:rPr>
          <w:rFonts w:ascii="Garamond" w:eastAsia="Garamond" w:hAnsi="Garamond" w:cs="Calibri"/>
          <w:sz w:val="22"/>
          <w:szCs w:val="22"/>
        </w:rPr>
        <w:t>, per partecipare all’attività da essa organizzata.</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Per aderire all'Associazione si deve farne richiesta scritta al Consiglio Direttivo,</w:t>
      </w:r>
      <w:r w:rsidRPr="00177787">
        <w:rPr>
          <w:rFonts w:ascii="Garamond" w:hAnsi="Garamond" w:cs="Calibri"/>
          <w:sz w:val="22"/>
          <w:szCs w:val="22"/>
        </w:rPr>
        <w:t xml:space="preserve"> indicando nome e cognome, luogo e data di nascita, residenza, codice fiscale, recapito telefonico ed eventuale indirizzo e-mail, e </w:t>
      </w:r>
      <w:r w:rsidRPr="00177787">
        <w:rPr>
          <w:rFonts w:ascii="Garamond" w:eastAsia="Garamond" w:hAnsi="Garamond" w:cs="Calibri"/>
          <w:sz w:val="22"/>
          <w:szCs w:val="22"/>
        </w:rPr>
        <w:t>dichiarando di attenersi al presente Statuto e alle deliberazioni degli organi sociali. Nel caso di minori, la domanda è presentata da chi ne esercita la potestà genitoriale.</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 xml:space="preserve">Con la domanda di adesione, </w:t>
      </w:r>
      <w:r>
        <w:rPr>
          <w:rFonts w:ascii="Garamond" w:eastAsia="Garamond" w:hAnsi="Garamond" w:cs="Calibri"/>
          <w:sz w:val="22"/>
          <w:szCs w:val="22"/>
        </w:rPr>
        <w:t>si</w:t>
      </w:r>
      <w:r w:rsidRPr="00177787">
        <w:rPr>
          <w:rFonts w:ascii="Garamond" w:eastAsia="Garamond" w:hAnsi="Garamond" w:cs="Calibri"/>
          <w:sz w:val="22"/>
          <w:szCs w:val="22"/>
        </w:rPr>
        <w:t xml:space="preserve"> elegg</w:t>
      </w:r>
      <w:r>
        <w:rPr>
          <w:rFonts w:ascii="Garamond" w:eastAsia="Garamond" w:hAnsi="Garamond" w:cs="Calibri"/>
          <w:sz w:val="22"/>
          <w:szCs w:val="22"/>
        </w:rPr>
        <w:t>e</w:t>
      </w:r>
      <w:r w:rsidRPr="00177787">
        <w:rPr>
          <w:rFonts w:ascii="Garamond" w:eastAsia="Garamond" w:hAnsi="Garamond" w:cs="Calibri"/>
          <w:sz w:val="22"/>
          <w:szCs w:val="22"/>
        </w:rPr>
        <w:t xml:space="preserve"> domicilio per i rapporti sociali presso la sede dell'associazione</w:t>
      </w:r>
      <w:r>
        <w:rPr>
          <w:rFonts w:ascii="Garamond" w:eastAsia="Garamond" w:hAnsi="Garamond" w:cs="Calibri"/>
          <w:sz w:val="22"/>
          <w:szCs w:val="22"/>
        </w:rPr>
        <w:t>.</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Il Consiglio Direttivo può delegare il suo Presidente a formalizzarne l'ammissione, che dà diritto al rilascio immediato della tessera sociale purché siano contestualmente versate le quote prescritte. La tessera ha valore annuale. Gli associati e i tesserati rinnovano la loro adesione tramite il rinnovo del tesseramento</w:t>
      </w:r>
      <w:r w:rsidR="00C719EB">
        <w:rPr>
          <w:rFonts w:ascii="Garamond" w:eastAsia="Garamond" w:hAnsi="Garamond" w:cs="Calibri"/>
          <w:sz w:val="22"/>
          <w:szCs w:val="22"/>
        </w:rPr>
        <w:t>, entro i termini stabiliti dal Consiglio direttivo</w:t>
      </w:r>
      <w:r w:rsidRPr="00177787">
        <w:rPr>
          <w:rFonts w:ascii="Garamond" w:eastAsia="Garamond" w:hAnsi="Garamond" w:cs="Calibri"/>
          <w:sz w:val="22"/>
          <w:szCs w:val="22"/>
        </w:rPr>
        <w:t>.</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Nel caso di rigetto della domanda</w:t>
      </w:r>
      <w:r w:rsidR="00C719EB">
        <w:rPr>
          <w:rFonts w:ascii="Garamond" w:eastAsia="Garamond" w:hAnsi="Garamond" w:cs="Calibri"/>
          <w:sz w:val="22"/>
          <w:szCs w:val="22"/>
        </w:rPr>
        <w:t xml:space="preserve"> di adesione</w:t>
      </w:r>
      <w:r w:rsidRPr="00177787">
        <w:rPr>
          <w:rFonts w:ascii="Garamond" w:eastAsia="Garamond" w:hAnsi="Garamond" w:cs="Calibri"/>
          <w:sz w:val="22"/>
          <w:szCs w:val="22"/>
        </w:rPr>
        <w:t xml:space="preserve">, le motivazioni devono essere comunicate all'interessato entro sessanta giorni. L'interessato può, nei successivi sessanta giorni, chiedere che sull'istanza si pronunci l'Assemblea, che delibera sulla richiesta, se non esplicitamente convocata, in occasione della prima convocazione utile. </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La quota sociale corrisposta rappresenta unicamente un versamento periodico vincolante a sostegno economico dell'associazione, non costituisce in alcun modo titolo di proprietà o di partecipazione a proventi, non è in nessun caso rimborsabile, non è trasmissibile né rivalutabile neanche in caso di morte.</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 xml:space="preserve">Le modalità e le condizioni di associazione e tesseramento e ogni altro aspetto della partecipazione alla vita associativa, per quanto non espressamente previsto dal presente statuto, sono disciplinate dal codice civile e da regolamenti specifici. </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 xml:space="preserve">Lo status di </w:t>
      </w:r>
      <w:r>
        <w:rPr>
          <w:rFonts w:ascii="Garamond" w:eastAsia="Garamond" w:hAnsi="Garamond" w:cs="Calibri"/>
          <w:sz w:val="22"/>
          <w:szCs w:val="22"/>
        </w:rPr>
        <w:t>associato</w:t>
      </w:r>
      <w:r w:rsidRPr="00177787">
        <w:rPr>
          <w:rFonts w:ascii="Garamond" w:eastAsia="Garamond" w:hAnsi="Garamond" w:cs="Calibri"/>
          <w:sz w:val="22"/>
          <w:szCs w:val="22"/>
        </w:rPr>
        <w:t>, una volta acquisito, ha carattere permanente e può venir meno solo nei casi previsti dal presente statuto. Non sono ammesse partecipazioni temporanee, né limitazioni in funzione della partecipazione alla vita associativa.</w:t>
      </w:r>
    </w:p>
    <w:p w:rsidR="003316CE" w:rsidRPr="00177787" w:rsidRDefault="003316CE" w:rsidP="003316CE">
      <w:pPr>
        <w:jc w:val="both"/>
        <w:rPr>
          <w:rFonts w:ascii="Garamond" w:hAnsi="Garamond" w:cs="Calibri"/>
          <w:sz w:val="22"/>
          <w:szCs w:val="22"/>
        </w:rPr>
      </w:pPr>
      <w:r w:rsidRPr="00177787">
        <w:rPr>
          <w:rFonts w:ascii="Garamond" w:eastAsia="Garamond" w:hAnsi="Garamond" w:cs="Calibri"/>
          <w:sz w:val="22"/>
          <w:szCs w:val="22"/>
        </w:rPr>
        <w:t>Lo status di tesserato viene meno con il mancato rinnovo del tesseramento.</w:t>
      </w:r>
    </w:p>
    <w:p w:rsidR="003316CE" w:rsidRPr="00177787" w:rsidRDefault="003316CE" w:rsidP="003316CE">
      <w:pPr>
        <w:rPr>
          <w:rFonts w:ascii="Garamond" w:hAnsi="Garamond" w:cs="Calibri"/>
          <w:sz w:val="22"/>
          <w:szCs w:val="22"/>
        </w:rPr>
      </w:pPr>
    </w:p>
    <w:p w:rsidR="003316CE" w:rsidRPr="00177787" w:rsidRDefault="003316CE" w:rsidP="003316CE">
      <w:pPr>
        <w:rPr>
          <w:rFonts w:ascii="Garamond" w:eastAsia="Garamond" w:hAnsi="Garamond" w:cs="Calibri"/>
          <w:sz w:val="22"/>
          <w:szCs w:val="22"/>
        </w:rPr>
      </w:pPr>
      <w:r w:rsidRPr="00177787">
        <w:rPr>
          <w:rFonts w:ascii="Garamond" w:eastAsia="Garamond" w:hAnsi="Garamond" w:cs="Calibri"/>
          <w:b/>
          <w:bCs/>
          <w:sz w:val="22"/>
          <w:szCs w:val="22"/>
        </w:rPr>
        <w:t>Art. 1</w:t>
      </w:r>
      <w:r w:rsidR="00C719EB">
        <w:rPr>
          <w:rFonts w:ascii="Garamond" w:eastAsia="Garamond" w:hAnsi="Garamond" w:cs="Calibri"/>
          <w:b/>
          <w:bCs/>
          <w:sz w:val="22"/>
          <w:szCs w:val="22"/>
        </w:rPr>
        <w:t>2</w:t>
      </w:r>
      <w:r w:rsidRPr="00177787">
        <w:rPr>
          <w:rFonts w:ascii="Garamond" w:eastAsia="Garamond" w:hAnsi="Garamond" w:cs="Calibri"/>
          <w:b/>
          <w:bCs/>
          <w:sz w:val="22"/>
          <w:szCs w:val="22"/>
        </w:rPr>
        <w:t xml:space="preserve"> Diritti </w:t>
      </w:r>
      <w:r>
        <w:rPr>
          <w:rFonts w:ascii="Garamond" w:eastAsia="Garamond" w:hAnsi="Garamond" w:cs="Calibri"/>
          <w:b/>
          <w:bCs/>
          <w:sz w:val="22"/>
          <w:szCs w:val="22"/>
        </w:rPr>
        <w:t>degli associati e dei tesserati non associati</w:t>
      </w:r>
    </w:p>
    <w:p w:rsidR="003316CE" w:rsidRPr="00177787" w:rsidRDefault="003316CE" w:rsidP="003316CE">
      <w:pPr>
        <w:rPr>
          <w:rFonts w:ascii="Garamond" w:eastAsia="Garamond" w:hAnsi="Garamond" w:cs="Calibri"/>
          <w:sz w:val="22"/>
          <w:szCs w:val="22"/>
        </w:rPr>
      </w:pPr>
      <w:r>
        <w:rPr>
          <w:rFonts w:ascii="Garamond" w:eastAsia="Garamond" w:hAnsi="Garamond" w:cs="Calibri"/>
          <w:sz w:val="22"/>
          <w:szCs w:val="22"/>
        </w:rPr>
        <w:t>Gli associati</w:t>
      </w:r>
      <w:r w:rsidRPr="00177787">
        <w:rPr>
          <w:rFonts w:ascii="Garamond" w:eastAsia="Garamond" w:hAnsi="Garamond" w:cs="Calibri"/>
          <w:sz w:val="22"/>
          <w:szCs w:val="22"/>
        </w:rPr>
        <w:t xml:space="preserve"> hanno diritto:</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a) a concorrere all'elaborazione del programma dell’Associazione, nonché a partecipare alle attività e alle manifestazioni da essa promosse e alla vita associativa in genere, previo l’adempimento degli obblighi e delle obbligazioni che esse comportano;</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b) ad usufruire delle assicurazioni, agevolazioni e convenzioni legate al possesso della tessera sociale;</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 xml:space="preserve">c) a partecipare alle assemblee; </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d) ad approvare e modificare lo statuto e i regolamenti;</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e) ad approvare i bilanci;</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 xml:space="preserve">f) ad eleggere gli organi sociali e farsi eleggere negli stessi. </w:t>
      </w:r>
    </w:p>
    <w:p w:rsidR="003316CE" w:rsidRPr="00177787" w:rsidRDefault="003316CE" w:rsidP="003316CE">
      <w:pPr>
        <w:jc w:val="both"/>
        <w:rPr>
          <w:rFonts w:ascii="Garamond" w:hAnsi="Garamond" w:cs="Calibri"/>
          <w:sz w:val="22"/>
          <w:szCs w:val="22"/>
        </w:rPr>
      </w:pPr>
      <w:r w:rsidRPr="00177787">
        <w:rPr>
          <w:rFonts w:ascii="Garamond" w:eastAsia="Garamond" w:hAnsi="Garamond" w:cs="Calibri"/>
          <w:sz w:val="22"/>
          <w:szCs w:val="22"/>
        </w:rPr>
        <w:t xml:space="preserve">E' garantita la libera eleggibilità degli organi amministrativi, secondo il principio del voto singolo. Hanno diritto all’elettorato attivo e passivo, </w:t>
      </w:r>
      <w:r w:rsidRPr="00177787">
        <w:rPr>
          <w:rFonts w:ascii="Garamond" w:eastAsia="Garamond" w:hAnsi="Garamond" w:cs="Calibri"/>
          <w:color w:val="000000"/>
          <w:sz w:val="22"/>
          <w:szCs w:val="22"/>
        </w:rPr>
        <w:t>di votare nelle assemblee, di eleggere gli organi sociali e di esservi eletti,</w:t>
      </w:r>
      <w:r w:rsidRPr="00177787">
        <w:rPr>
          <w:rFonts w:ascii="Garamond" w:eastAsia="Garamond" w:hAnsi="Garamond" w:cs="Calibri"/>
          <w:sz w:val="22"/>
          <w:szCs w:val="22"/>
        </w:rPr>
        <w:t xml:space="preserve"> tutti gli associati </w:t>
      </w:r>
      <w:r w:rsidRPr="00177787">
        <w:rPr>
          <w:rFonts w:ascii="Garamond" w:eastAsia="Garamond" w:hAnsi="Garamond" w:cs="Calibri"/>
          <w:color w:val="000000"/>
          <w:sz w:val="22"/>
          <w:szCs w:val="22"/>
        </w:rPr>
        <w:t xml:space="preserve">maggiorenni </w:t>
      </w:r>
      <w:r w:rsidR="00C719EB" w:rsidRPr="00E207D9">
        <w:rPr>
          <w:rFonts w:ascii="Garamond" w:eastAsia="Garamond" w:hAnsi="Garamond" w:cs="Garamond"/>
          <w:sz w:val="22"/>
          <w:szCs w:val="22"/>
        </w:rPr>
        <w:t>iscritti da almeno tre mesi e in regola con il tesseramento e con il versamento delle quote associative</w:t>
      </w:r>
      <w:r w:rsidRPr="00177787">
        <w:rPr>
          <w:rFonts w:ascii="Garamond" w:eastAsia="Garamond" w:hAnsi="Garamond" w:cs="Calibri"/>
          <w:sz w:val="22"/>
          <w:szCs w:val="22"/>
        </w:rPr>
        <w:t xml:space="preserve">. </w:t>
      </w:r>
      <w:r w:rsidR="00C719EB" w:rsidRPr="00E207D9">
        <w:rPr>
          <w:rFonts w:ascii="Garamond" w:eastAsia="Garamond" w:hAnsi="Garamond" w:cs="Garamond"/>
          <w:sz w:val="22"/>
          <w:szCs w:val="22"/>
        </w:rPr>
        <w:t>Gli associati di minore età acquisiscono il diritto ad esercitare il voto al raggiungimento della maggiore età; sino ad allora sono rappresentati nei rapporti sociali da chi ne esercita la responsabilità genitoriale.</w:t>
      </w:r>
    </w:p>
    <w:p w:rsidR="003316CE" w:rsidRDefault="003316CE" w:rsidP="003316CE">
      <w:pPr>
        <w:pStyle w:val="Standarduser"/>
        <w:snapToGrid w:val="0"/>
        <w:jc w:val="both"/>
        <w:rPr>
          <w:rStyle w:val="FootnoteSymbol"/>
          <w:rFonts w:ascii="Garamond" w:eastAsia="Garamond" w:hAnsi="Garamond" w:cs="Garamond"/>
          <w:sz w:val="22"/>
          <w:szCs w:val="22"/>
        </w:rPr>
      </w:pPr>
      <w:r>
        <w:rPr>
          <w:rStyle w:val="FootnoteSymbol"/>
          <w:rFonts w:ascii="Garamond" w:eastAsia="Garamond" w:hAnsi="Garamond" w:cs="Garamond"/>
          <w:sz w:val="22"/>
          <w:szCs w:val="22"/>
        </w:rPr>
        <w:t>I tesserati non associati hanno diritto:</w:t>
      </w:r>
    </w:p>
    <w:p w:rsidR="003316CE" w:rsidRDefault="003316CE" w:rsidP="003316CE">
      <w:pPr>
        <w:pStyle w:val="Standarduser"/>
        <w:snapToGrid w:val="0"/>
        <w:jc w:val="both"/>
        <w:rPr>
          <w:rStyle w:val="FootnoteSymbol"/>
          <w:rFonts w:ascii="Garamond" w:hAnsi="Garamond" w:cs="Garamond"/>
          <w:sz w:val="22"/>
          <w:szCs w:val="22"/>
        </w:rPr>
      </w:pPr>
      <w:r>
        <w:rPr>
          <w:rStyle w:val="FootnoteSymbol"/>
          <w:rFonts w:ascii="Garamond" w:eastAsia="Garamond" w:hAnsi="Garamond" w:cs="Garamond"/>
          <w:sz w:val="22"/>
          <w:szCs w:val="22"/>
        </w:rPr>
        <w:t>- a partecipare alle attività sportive dell’Associazione per le quali si sono tesserati e a quelle degli Organismi sportivi a cui l’Associazione è affiliata, previo l’adempimento degli obblighi e delle obbligazioni che esse comportano;</w:t>
      </w:r>
    </w:p>
    <w:p w:rsidR="003316CE" w:rsidRDefault="003316CE" w:rsidP="003316CE">
      <w:pPr>
        <w:pStyle w:val="Standarduser"/>
        <w:snapToGrid w:val="0"/>
        <w:jc w:val="both"/>
        <w:rPr>
          <w:rFonts w:ascii="Garamond" w:eastAsia="Garamond" w:hAnsi="Garamond" w:cs="Garamond"/>
          <w:sz w:val="22"/>
          <w:szCs w:val="22"/>
        </w:rPr>
      </w:pPr>
      <w:r>
        <w:rPr>
          <w:rStyle w:val="FootnoteSymbol"/>
          <w:rFonts w:ascii="Garamond" w:hAnsi="Garamond" w:cs="Garamond"/>
          <w:sz w:val="22"/>
          <w:szCs w:val="22"/>
        </w:rPr>
        <w:t>- ad usufruire delle assicurazioni, agevolazioni e convenzioni legate al possesso della tessera sociale.</w:t>
      </w:r>
    </w:p>
    <w:p w:rsidR="00C719EB" w:rsidRDefault="00C719EB" w:rsidP="003316CE">
      <w:pPr>
        <w:rPr>
          <w:rFonts w:ascii="Garamond" w:eastAsia="Garamond" w:hAnsi="Garamond" w:cs="Garamond"/>
          <w:sz w:val="22"/>
          <w:szCs w:val="22"/>
        </w:rPr>
      </w:pPr>
    </w:p>
    <w:p w:rsidR="003316CE" w:rsidRPr="00177787" w:rsidRDefault="003316CE" w:rsidP="003316CE">
      <w:pPr>
        <w:rPr>
          <w:rFonts w:ascii="Garamond" w:eastAsia="Garamond" w:hAnsi="Garamond" w:cs="Calibri"/>
          <w:sz w:val="22"/>
          <w:szCs w:val="22"/>
        </w:rPr>
      </w:pPr>
      <w:r w:rsidRPr="00177787">
        <w:rPr>
          <w:rFonts w:ascii="Garamond" w:eastAsia="Garamond" w:hAnsi="Garamond" w:cs="Calibri"/>
          <w:b/>
          <w:bCs/>
          <w:sz w:val="22"/>
          <w:szCs w:val="22"/>
        </w:rPr>
        <w:t>Art.1</w:t>
      </w:r>
      <w:r w:rsidR="00C719EB">
        <w:rPr>
          <w:rFonts w:ascii="Garamond" w:eastAsia="Garamond" w:hAnsi="Garamond" w:cs="Calibri"/>
          <w:b/>
          <w:bCs/>
          <w:sz w:val="22"/>
          <w:szCs w:val="22"/>
        </w:rPr>
        <w:t>3</w:t>
      </w:r>
      <w:r w:rsidRPr="00177787">
        <w:rPr>
          <w:rFonts w:ascii="Garamond" w:eastAsia="Garamond" w:hAnsi="Garamond" w:cs="Calibri"/>
          <w:b/>
          <w:bCs/>
          <w:sz w:val="22"/>
          <w:szCs w:val="22"/>
        </w:rPr>
        <w:t xml:space="preserve"> Doveri </w:t>
      </w:r>
      <w:r>
        <w:rPr>
          <w:rFonts w:ascii="Garamond" w:eastAsia="Garamond" w:hAnsi="Garamond" w:cs="Calibri"/>
          <w:b/>
          <w:bCs/>
          <w:sz w:val="22"/>
          <w:szCs w:val="22"/>
        </w:rPr>
        <w:t>degli associati e dei tesserati non associati</w:t>
      </w:r>
    </w:p>
    <w:p w:rsidR="003316CE" w:rsidRPr="00177787" w:rsidRDefault="003316CE" w:rsidP="003316CE">
      <w:pPr>
        <w:jc w:val="both"/>
        <w:rPr>
          <w:rFonts w:ascii="Garamond" w:eastAsia="Garamond" w:hAnsi="Garamond" w:cs="Calibri"/>
          <w:sz w:val="22"/>
          <w:szCs w:val="22"/>
        </w:rPr>
      </w:pPr>
      <w:r>
        <w:rPr>
          <w:rFonts w:ascii="Garamond" w:eastAsia="Garamond" w:hAnsi="Garamond" w:cs="Calibri"/>
          <w:sz w:val="22"/>
          <w:szCs w:val="22"/>
        </w:rPr>
        <w:t>Gli associati</w:t>
      </w:r>
      <w:r w:rsidRPr="00177787">
        <w:rPr>
          <w:rFonts w:ascii="Garamond" w:eastAsia="Garamond" w:hAnsi="Garamond" w:cs="Calibri"/>
          <w:sz w:val="22"/>
          <w:szCs w:val="22"/>
        </w:rPr>
        <w:t xml:space="preserve"> </w:t>
      </w:r>
      <w:r>
        <w:rPr>
          <w:rFonts w:ascii="Garamond" w:eastAsia="Garamond" w:hAnsi="Garamond" w:cs="Calibri"/>
          <w:sz w:val="22"/>
          <w:szCs w:val="22"/>
        </w:rPr>
        <w:t xml:space="preserve">e i tesserati </w:t>
      </w:r>
      <w:r w:rsidRPr="00177787">
        <w:rPr>
          <w:rFonts w:ascii="Garamond" w:eastAsia="Garamond" w:hAnsi="Garamond" w:cs="Calibri"/>
          <w:sz w:val="22"/>
          <w:szCs w:val="22"/>
        </w:rPr>
        <w:t>sono tenuti:</w:t>
      </w:r>
    </w:p>
    <w:p w:rsidR="003316CE" w:rsidRPr="00177787" w:rsidRDefault="003316CE" w:rsidP="003316CE">
      <w:pPr>
        <w:jc w:val="both"/>
        <w:rPr>
          <w:rFonts w:ascii="Garamond" w:eastAsia="Garamond" w:hAnsi="Garamond" w:cs="Calibri"/>
          <w:sz w:val="22"/>
          <w:szCs w:val="22"/>
        </w:rPr>
      </w:pPr>
      <w:r>
        <w:rPr>
          <w:rFonts w:ascii="Garamond" w:eastAsia="Garamond" w:hAnsi="Garamond" w:cs="Calibri"/>
          <w:sz w:val="22"/>
          <w:szCs w:val="22"/>
        </w:rPr>
        <w:t>a</w:t>
      </w:r>
      <w:r w:rsidRPr="00177787">
        <w:rPr>
          <w:rFonts w:ascii="Garamond" w:eastAsia="Garamond" w:hAnsi="Garamond" w:cs="Calibri"/>
          <w:sz w:val="22"/>
          <w:szCs w:val="22"/>
        </w:rPr>
        <w:t>) all’osservanza dello statuto, dei regolamenti e delle deliberazioni assunte dagli organi associativi;</w:t>
      </w:r>
    </w:p>
    <w:p w:rsidR="003316CE" w:rsidRPr="00177787" w:rsidRDefault="003316CE" w:rsidP="003316CE">
      <w:pPr>
        <w:jc w:val="both"/>
        <w:rPr>
          <w:rFonts w:ascii="Garamond" w:eastAsia="Garamond" w:hAnsi="Garamond" w:cs="Calibri"/>
          <w:sz w:val="22"/>
          <w:szCs w:val="22"/>
        </w:rPr>
      </w:pPr>
      <w:r>
        <w:rPr>
          <w:rFonts w:ascii="Garamond" w:eastAsia="Garamond" w:hAnsi="Garamond" w:cs="Calibri"/>
          <w:sz w:val="22"/>
          <w:szCs w:val="22"/>
        </w:rPr>
        <w:t>b</w:t>
      </w:r>
      <w:r w:rsidRPr="00177787">
        <w:rPr>
          <w:rFonts w:ascii="Garamond" w:eastAsia="Garamond" w:hAnsi="Garamond" w:cs="Calibri"/>
          <w:sz w:val="22"/>
          <w:szCs w:val="22"/>
        </w:rPr>
        <w:t xml:space="preserve">) a versare alle scadenze stabilite le quote sociali decise dagli organismi dirigenti, comprese le eventuali quote straordinarie, e gli eventuali corrispettivi specifici per la partecipazione alle attività </w:t>
      </w:r>
      <w:r w:rsidR="00C719EB">
        <w:rPr>
          <w:rFonts w:ascii="Garamond" w:eastAsia="Garamond" w:hAnsi="Garamond" w:cs="Calibri"/>
          <w:sz w:val="22"/>
          <w:szCs w:val="22"/>
        </w:rPr>
        <w:t>sportive dilettantistiche</w:t>
      </w:r>
      <w:r w:rsidRPr="00177787">
        <w:rPr>
          <w:rFonts w:ascii="Garamond" w:eastAsia="Garamond" w:hAnsi="Garamond" w:cs="Calibri"/>
          <w:sz w:val="22"/>
          <w:szCs w:val="22"/>
        </w:rPr>
        <w:t xml:space="preserve"> richiesti dall'Associazione;</w:t>
      </w:r>
    </w:p>
    <w:p w:rsidR="003316CE" w:rsidRPr="00177787" w:rsidRDefault="003316CE" w:rsidP="003316CE">
      <w:pPr>
        <w:jc w:val="both"/>
        <w:rPr>
          <w:rFonts w:ascii="Garamond" w:eastAsia="Garamond" w:hAnsi="Garamond" w:cs="Calibri"/>
          <w:sz w:val="22"/>
          <w:szCs w:val="22"/>
        </w:rPr>
      </w:pPr>
      <w:r>
        <w:rPr>
          <w:rFonts w:ascii="Garamond" w:eastAsia="Garamond" w:hAnsi="Garamond" w:cs="Calibri"/>
          <w:sz w:val="22"/>
          <w:szCs w:val="22"/>
        </w:rPr>
        <w:lastRenderedPageBreak/>
        <w:t>c</w:t>
      </w:r>
      <w:r w:rsidRPr="00177787">
        <w:rPr>
          <w:rFonts w:ascii="Garamond" w:eastAsia="Garamond" w:hAnsi="Garamond" w:cs="Calibri"/>
          <w:sz w:val="22"/>
          <w:szCs w:val="22"/>
        </w:rPr>
        <w:t>) ad adempiere, nei termini previsti, alle obbligazioni assunte nei confronti dell’Associazione e/o derivanti dall’attività svolta;</w:t>
      </w:r>
    </w:p>
    <w:p w:rsidR="003316CE" w:rsidRPr="00177787" w:rsidRDefault="003316CE" w:rsidP="003316CE">
      <w:pPr>
        <w:jc w:val="both"/>
        <w:rPr>
          <w:rFonts w:ascii="Garamond" w:eastAsia="Garamond" w:hAnsi="Garamond" w:cs="Calibri"/>
          <w:sz w:val="22"/>
          <w:szCs w:val="22"/>
        </w:rPr>
      </w:pPr>
      <w:r>
        <w:rPr>
          <w:rFonts w:ascii="Garamond" w:eastAsia="Garamond" w:hAnsi="Garamond" w:cs="Calibri"/>
          <w:sz w:val="22"/>
          <w:szCs w:val="22"/>
        </w:rPr>
        <w:t>d</w:t>
      </w:r>
      <w:r w:rsidRPr="00177787">
        <w:rPr>
          <w:rFonts w:ascii="Garamond" w:eastAsia="Garamond" w:hAnsi="Garamond" w:cs="Calibri"/>
          <w:sz w:val="22"/>
          <w:szCs w:val="22"/>
        </w:rPr>
        <w:t>) ad osservare le norme e i regolamenti stabiliti dal CONI dalle Federazioni Sportive Nazionali, dagli Enti di Promozione Sportiva e dalle Discipline Associate cui l’Associazione è affiliata;</w:t>
      </w:r>
    </w:p>
    <w:p w:rsidR="003316CE" w:rsidRPr="00177787" w:rsidRDefault="003316CE" w:rsidP="003316CE">
      <w:pPr>
        <w:jc w:val="both"/>
        <w:rPr>
          <w:rFonts w:ascii="Garamond" w:eastAsia="Garamond" w:hAnsi="Garamond" w:cs="Calibri"/>
          <w:b/>
          <w:bCs/>
          <w:sz w:val="22"/>
          <w:szCs w:val="22"/>
        </w:rPr>
      </w:pPr>
      <w:r>
        <w:rPr>
          <w:rFonts w:ascii="Garamond" w:eastAsia="Garamond" w:hAnsi="Garamond" w:cs="Calibri"/>
          <w:sz w:val="22"/>
          <w:szCs w:val="22"/>
        </w:rPr>
        <w:t>e</w:t>
      </w:r>
      <w:r w:rsidRPr="00177787">
        <w:rPr>
          <w:rFonts w:ascii="Garamond" w:eastAsia="Garamond" w:hAnsi="Garamond" w:cs="Calibri"/>
          <w:sz w:val="22"/>
          <w:szCs w:val="22"/>
        </w:rPr>
        <w:t>) a rimettere la risoluzione di eventuali controversie interne all'operato degli organi sociali dell'Associazione e/o della Federazione sportiva e/o dell'Ente di Promozione sportiva cui l'Associazione aderisce.</w:t>
      </w:r>
    </w:p>
    <w:p w:rsidR="003316CE" w:rsidRPr="00177787" w:rsidRDefault="003316CE" w:rsidP="003316CE">
      <w:pPr>
        <w:jc w:val="both"/>
        <w:rPr>
          <w:rFonts w:ascii="Garamond" w:eastAsia="Garamond" w:hAnsi="Garamond" w:cs="Calibri"/>
          <w:sz w:val="22"/>
          <w:szCs w:val="22"/>
        </w:rPr>
      </w:pPr>
      <w:r>
        <w:rPr>
          <w:rFonts w:ascii="Garamond" w:eastAsia="Garamond" w:hAnsi="Garamond" w:cs="Calibri"/>
          <w:sz w:val="22"/>
          <w:szCs w:val="22"/>
        </w:rPr>
        <w:t>Gli associati</w:t>
      </w:r>
      <w:r w:rsidRPr="00177787">
        <w:rPr>
          <w:rFonts w:ascii="Garamond" w:eastAsia="Garamond" w:hAnsi="Garamond" w:cs="Calibri"/>
          <w:sz w:val="22"/>
          <w:szCs w:val="22"/>
        </w:rPr>
        <w:t xml:space="preserve"> sono </w:t>
      </w:r>
      <w:r>
        <w:rPr>
          <w:rFonts w:ascii="Garamond" w:eastAsia="Garamond" w:hAnsi="Garamond" w:cs="Calibri"/>
          <w:sz w:val="22"/>
          <w:szCs w:val="22"/>
        </w:rPr>
        <w:t xml:space="preserve">inoltre </w:t>
      </w:r>
      <w:r w:rsidRPr="00177787">
        <w:rPr>
          <w:rFonts w:ascii="Garamond" w:eastAsia="Garamond" w:hAnsi="Garamond" w:cs="Calibri"/>
          <w:sz w:val="22"/>
          <w:szCs w:val="22"/>
        </w:rPr>
        <w:t xml:space="preserve">tenuti a sostenere le </w:t>
      </w:r>
      <w:r>
        <w:rPr>
          <w:rFonts w:ascii="Garamond" w:eastAsia="Garamond" w:hAnsi="Garamond" w:cs="Calibri"/>
          <w:sz w:val="22"/>
          <w:szCs w:val="22"/>
        </w:rPr>
        <w:t xml:space="preserve">attività e le </w:t>
      </w:r>
      <w:r w:rsidRPr="00177787">
        <w:rPr>
          <w:rFonts w:ascii="Garamond" w:eastAsia="Garamond" w:hAnsi="Garamond" w:cs="Calibri"/>
          <w:sz w:val="22"/>
          <w:szCs w:val="22"/>
        </w:rPr>
        <w:t>finalità dell’Associazione</w:t>
      </w:r>
      <w:r w:rsidR="00C719EB">
        <w:rPr>
          <w:rFonts w:ascii="Garamond" w:eastAsia="Garamond" w:hAnsi="Garamond" w:cs="Calibri"/>
          <w:sz w:val="22"/>
          <w:szCs w:val="22"/>
        </w:rPr>
        <w:t>.</w:t>
      </w:r>
    </w:p>
    <w:p w:rsidR="003316CE" w:rsidRPr="00177787" w:rsidRDefault="003316CE" w:rsidP="003316CE">
      <w:pPr>
        <w:rPr>
          <w:rFonts w:ascii="Garamond" w:eastAsia="Garamond" w:hAnsi="Garamond" w:cs="Calibri"/>
          <w:b/>
          <w:bCs/>
          <w:sz w:val="22"/>
          <w:szCs w:val="22"/>
        </w:rPr>
      </w:pPr>
    </w:p>
    <w:p w:rsidR="003316CE" w:rsidRPr="00252C43" w:rsidRDefault="003316CE" w:rsidP="003316CE">
      <w:pPr>
        <w:rPr>
          <w:rFonts w:ascii="Garamond" w:eastAsia="Garamond" w:hAnsi="Garamond" w:cs="Calibri"/>
          <w:b/>
          <w:bCs/>
          <w:sz w:val="22"/>
          <w:szCs w:val="22"/>
        </w:rPr>
      </w:pPr>
      <w:r w:rsidRPr="00177787">
        <w:rPr>
          <w:rFonts w:ascii="Garamond" w:eastAsia="Garamond" w:hAnsi="Garamond" w:cs="Calibri"/>
          <w:b/>
          <w:bCs/>
          <w:sz w:val="22"/>
          <w:szCs w:val="22"/>
        </w:rPr>
        <w:t>Art. 1</w:t>
      </w:r>
      <w:r w:rsidR="00C719EB">
        <w:rPr>
          <w:rFonts w:ascii="Garamond" w:eastAsia="Garamond" w:hAnsi="Garamond" w:cs="Calibri"/>
          <w:b/>
          <w:bCs/>
          <w:sz w:val="22"/>
          <w:szCs w:val="22"/>
        </w:rPr>
        <w:t>4</w:t>
      </w:r>
      <w:r w:rsidRPr="00177787">
        <w:rPr>
          <w:rFonts w:ascii="Garamond" w:eastAsia="Garamond" w:hAnsi="Garamond" w:cs="Calibri"/>
          <w:b/>
          <w:bCs/>
          <w:sz w:val="22"/>
          <w:szCs w:val="22"/>
        </w:rPr>
        <w:t xml:space="preserve"> Perdita della qualifica di associato </w:t>
      </w:r>
      <w:r w:rsidRPr="00252C43">
        <w:rPr>
          <w:rFonts w:ascii="Garamond" w:eastAsia="Garamond" w:hAnsi="Garamond" w:cs="Calibri"/>
          <w:b/>
          <w:bCs/>
          <w:sz w:val="22"/>
          <w:szCs w:val="22"/>
        </w:rPr>
        <w:t>e di tesserato non associato</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La qualifica di associato</w:t>
      </w:r>
      <w:r w:rsidRPr="00252C43">
        <w:rPr>
          <w:rFonts w:ascii="Garamond" w:eastAsia="Garamond" w:hAnsi="Garamond" w:cs="Calibri"/>
          <w:sz w:val="22"/>
          <w:szCs w:val="22"/>
        </w:rPr>
        <w:t xml:space="preserve"> o di tesserato non associato, s</w:t>
      </w:r>
      <w:r w:rsidRPr="00177787">
        <w:rPr>
          <w:rFonts w:ascii="Garamond" w:eastAsia="Garamond" w:hAnsi="Garamond" w:cs="Calibri"/>
          <w:sz w:val="22"/>
          <w:szCs w:val="22"/>
        </w:rPr>
        <w:t xml:space="preserve">i perde per: </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a) dimissioni;</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b) scioglimento volontario dell’Associazione;</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c) decesso;</w:t>
      </w:r>
    </w:p>
    <w:p w:rsidR="003316CE" w:rsidRPr="00177787" w:rsidRDefault="003316CE" w:rsidP="0028006D">
      <w:pPr>
        <w:rPr>
          <w:rFonts w:ascii="Garamond" w:eastAsia="Garamond" w:hAnsi="Garamond" w:cs="Calibri"/>
          <w:sz w:val="22"/>
          <w:szCs w:val="22"/>
        </w:rPr>
      </w:pPr>
      <w:r w:rsidRPr="00177787">
        <w:rPr>
          <w:rFonts w:ascii="Garamond" w:eastAsia="Garamond" w:hAnsi="Garamond" w:cs="Calibri"/>
          <w:sz w:val="22"/>
          <w:szCs w:val="22"/>
        </w:rPr>
        <w:t xml:space="preserve">d) </w:t>
      </w:r>
      <w:r w:rsidR="0028006D">
        <w:rPr>
          <w:rFonts w:ascii="Garamond" w:eastAsia="Garamond" w:hAnsi="Garamond" w:cs="Garamond"/>
          <w:sz w:val="22"/>
          <w:szCs w:val="22"/>
        </w:rPr>
        <w:t>per esclusione, a seguito di morosità o perdita dei requisiti richiesti dallo statuto</w:t>
      </w:r>
      <w:r w:rsidRPr="00177787">
        <w:rPr>
          <w:rFonts w:ascii="Garamond" w:eastAsia="Garamond" w:hAnsi="Garamond" w:cs="Calibri"/>
          <w:sz w:val="22"/>
          <w:szCs w:val="22"/>
        </w:rPr>
        <w:t>;</w:t>
      </w:r>
    </w:p>
    <w:p w:rsidR="003316CE" w:rsidRPr="00177787" w:rsidRDefault="003316CE" w:rsidP="003316CE">
      <w:pPr>
        <w:jc w:val="both"/>
        <w:rPr>
          <w:rFonts w:ascii="Garamond" w:eastAsia="Garamond" w:hAnsi="Garamond" w:cs="Calibri"/>
          <w:sz w:val="22"/>
          <w:szCs w:val="22"/>
          <w:shd w:val="clear" w:color="auto" w:fill="FFFF00"/>
        </w:rPr>
      </w:pPr>
      <w:r w:rsidRPr="00177787">
        <w:rPr>
          <w:rFonts w:ascii="Garamond" w:eastAsia="Garamond" w:hAnsi="Garamond" w:cs="Calibri"/>
          <w:sz w:val="22"/>
          <w:szCs w:val="22"/>
        </w:rPr>
        <w:t>e) sospensione, espulsione o radiazione a seguito di sanzione comminata dagli organi sociale dell’associazione e/o dell'Organismo Sportivo riconosciuto dal CONI cui l'associazione aderisce, in conseguenza di gravi infrazioni alle norme e ai regolamenti dell’Associazione, del CONI e delle Federazioni Sportive Nazionali, degli Enti di Promozione Sportiva e delle Discipline Sportive Associate cui l’Associazione è affiliata.</w:t>
      </w:r>
    </w:p>
    <w:p w:rsidR="003316CE" w:rsidRPr="00177787" w:rsidRDefault="003316CE" w:rsidP="003316CE">
      <w:pPr>
        <w:jc w:val="both"/>
        <w:rPr>
          <w:rFonts w:ascii="Garamond" w:eastAsia="Garamond" w:hAnsi="Garamond" w:cs="Calibri"/>
          <w:sz w:val="22"/>
          <w:szCs w:val="22"/>
        </w:rPr>
      </w:pPr>
      <w:r w:rsidRPr="00252C43">
        <w:rPr>
          <w:rFonts w:ascii="Garamond" w:eastAsia="Garamond" w:hAnsi="Garamond" w:cs="Calibri"/>
          <w:sz w:val="22"/>
          <w:szCs w:val="22"/>
        </w:rPr>
        <w:t>f) mancato rinnovo del tesseramento entro i termini previsti dagli organi sociali</w:t>
      </w:r>
      <w:r w:rsidR="005F50DA">
        <w:rPr>
          <w:rFonts w:ascii="Garamond" w:eastAsia="Garamond" w:hAnsi="Garamond" w:cs="Calibri"/>
          <w:sz w:val="22"/>
          <w:szCs w:val="22"/>
        </w:rPr>
        <w:t>.</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 xml:space="preserve">Competente in merito alla revoca della tessera sociale, alla radiazione, sospensione o espulsione </w:t>
      </w:r>
      <w:r>
        <w:rPr>
          <w:rFonts w:ascii="Garamond" w:eastAsia="Garamond" w:hAnsi="Garamond" w:cs="Calibri"/>
          <w:sz w:val="22"/>
          <w:szCs w:val="22"/>
        </w:rPr>
        <w:t>degli associati</w:t>
      </w:r>
      <w:r w:rsidRPr="00177787">
        <w:rPr>
          <w:rFonts w:ascii="Garamond" w:eastAsia="Garamond" w:hAnsi="Garamond" w:cs="Calibri"/>
          <w:sz w:val="22"/>
          <w:szCs w:val="22"/>
        </w:rPr>
        <w:t xml:space="preserve"> </w:t>
      </w:r>
      <w:r>
        <w:rPr>
          <w:rFonts w:ascii="Garamond" w:eastAsia="Garamond" w:hAnsi="Garamond" w:cs="Calibri"/>
          <w:sz w:val="22"/>
          <w:szCs w:val="22"/>
        </w:rPr>
        <w:t xml:space="preserve">e dei tesserati non associati </w:t>
      </w:r>
      <w:r w:rsidRPr="00177787">
        <w:rPr>
          <w:rFonts w:ascii="Garamond" w:eastAsia="Garamond" w:hAnsi="Garamond" w:cs="Calibri"/>
          <w:sz w:val="22"/>
          <w:szCs w:val="22"/>
        </w:rPr>
        <w:t>sono il Consiglio Direttivo dell'Associazione e gli organi disciplinari dell'Organismo Sportivo riconosciuto dal CONI cui l'Associazione aderisce. Contro le deliberazioni del Consiglio Direttivo</w:t>
      </w:r>
      <w:r>
        <w:rPr>
          <w:rFonts w:ascii="Garamond" w:eastAsia="Garamond" w:hAnsi="Garamond" w:cs="Calibri"/>
          <w:sz w:val="22"/>
          <w:szCs w:val="22"/>
        </w:rPr>
        <w:t xml:space="preserve"> si </w:t>
      </w:r>
      <w:r w:rsidRPr="00177787">
        <w:rPr>
          <w:rFonts w:ascii="Garamond" w:eastAsia="Garamond" w:hAnsi="Garamond" w:cs="Calibri"/>
          <w:sz w:val="22"/>
          <w:szCs w:val="22"/>
        </w:rPr>
        <w:t xml:space="preserve">può ricorrere, entro 60 giorni dalla data in cui il provvedimento è stato comunicato, all'assemblea sociale, che delibera sulla richiesta, se non esplicitamente convocata, in occasione della prima convocazione utile. Contro le deliberazioni degli organi disciplinari dell'Organismo Sportivo cui l'associazione aderisce, </w:t>
      </w:r>
      <w:r>
        <w:rPr>
          <w:rFonts w:ascii="Garamond" w:eastAsia="Garamond" w:hAnsi="Garamond" w:cs="Calibri"/>
          <w:sz w:val="22"/>
          <w:szCs w:val="22"/>
        </w:rPr>
        <w:t>si</w:t>
      </w:r>
      <w:r w:rsidRPr="00177787">
        <w:rPr>
          <w:rFonts w:ascii="Garamond" w:eastAsia="Garamond" w:hAnsi="Garamond" w:cs="Calibri"/>
          <w:sz w:val="22"/>
          <w:szCs w:val="22"/>
        </w:rPr>
        <w:t xml:space="preserve"> può ricorrere agli organi statutari competenti di tale Organismo, con le modalità previste dallo statuto dello stesso. </w:t>
      </w:r>
    </w:p>
    <w:p w:rsidR="003316CE" w:rsidRPr="00177787" w:rsidRDefault="003316CE" w:rsidP="003316CE">
      <w:pPr>
        <w:jc w:val="both"/>
        <w:rPr>
          <w:rFonts w:ascii="Garamond" w:eastAsia="Garamond" w:hAnsi="Garamond" w:cs="Calibri"/>
          <w:b/>
          <w:sz w:val="22"/>
          <w:szCs w:val="22"/>
        </w:rPr>
      </w:pPr>
      <w:r w:rsidRPr="00177787">
        <w:rPr>
          <w:rFonts w:ascii="Garamond" w:eastAsia="Garamond" w:hAnsi="Garamond" w:cs="Calibri"/>
          <w:sz w:val="22"/>
          <w:szCs w:val="22"/>
        </w:rPr>
        <w:t xml:space="preserve">In caso di recesso, decadenza, revoca, esclusione o decesso, i </w:t>
      </w:r>
      <w:r>
        <w:rPr>
          <w:rFonts w:ascii="Garamond" w:eastAsia="Garamond" w:hAnsi="Garamond" w:cs="Calibri"/>
          <w:sz w:val="22"/>
          <w:szCs w:val="22"/>
        </w:rPr>
        <w:t>nessuno ha</w:t>
      </w:r>
      <w:r w:rsidRPr="00177787">
        <w:rPr>
          <w:rFonts w:ascii="Garamond" w:eastAsia="Garamond" w:hAnsi="Garamond" w:cs="Calibri"/>
          <w:sz w:val="22"/>
          <w:szCs w:val="22"/>
        </w:rPr>
        <w:t xml:space="preserve"> diritto di chiedere la divisione del fondo comune né pretendere la restituzione della quota o del contributo versato.</w:t>
      </w:r>
    </w:p>
    <w:p w:rsidR="003316CE" w:rsidRPr="00177787" w:rsidRDefault="003316CE" w:rsidP="003316CE">
      <w:pPr>
        <w:rPr>
          <w:rFonts w:ascii="Garamond" w:eastAsia="Garamond" w:hAnsi="Garamond" w:cs="Calibri"/>
          <w:sz w:val="22"/>
          <w:szCs w:val="22"/>
        </w:rPr>
      </w:pPr>
      <w:r w:rsidRPr="00177787">
        <w:rPr>
          <w:rFonts w:ascii="Garamond" w:eastAsia="Garamond" w:hAnsi="Garamond" w:cs="Calibri"/>
          <w:b/>
          <w:sz w:val="22"/>
          <w:szCs w:val="22"/>
        </w:rPr>
        <w:t>Titolo V Organi dell'Associazione</w:t>
      </w:r>
    </w:p>
    <w:p w:rsidR="003316CE" w:rsidRPr="00177787" w:rsidRDefault="003316CE" w:rsidP="003316CE">
      <w:pPr>
        <w:jc w:val="both"/>
        <w:rPr>
          <w:rFonts w:ascii="Garamond" w:eastAsia="Garamond" w:hAnsi="Garamond" w:cs="Calibri"/>
          <w:sz w:val="22"/>
          <w:szCs w:val="22"/>
        </w:rPr>
      </w:pPr>
    </w:p>
    <w:p w:rsidR="003316CE" w:rsidRPr="00177787" w:rsidRDefault="003316CE" w:rsidP="003316CE">
      <w:pPr>
        <w:rPr>
          <w:rFonts w:ascii="Garamond" w:eastAsia="Garamond" w:hAnsi="Garamond" w:cs="Calibri"/>
          <w:sz w:val="22"/>
          <w:szCs w:val="22"/>
        </w:rPr>
      </w:pPr>
      <w:r w:rsidRPr="00177787">
        <w:rPr>
          <w:rFonts w:ascii="Garamond" w:eastAsia="Garamond" w:hAnsi="Garamond" w:cs="Calibri"/>
          <w:b/>
          <w:bCs/>
          <w:sz w:val="22"/>
          <w:szCs w:val="22"/>
        </w:rPr>
        <w:t>Art. 1</w:t>
      </w:r>
      <w:r w:rsidR="005F50DA">
        <w:rPr>
          <w:rFonts w:ascii="Garamond" w:eastAsia="Garamond" w:hAnsi="Garamond" w:cs="Calibri"/>
          <w:b/>
          <w:bCs/>
          <w:sz w:val="22"/>
          <w:szCs w:val="22"/>
        </w:rPr>
        <w:t>5</w:t>
      </w:r>
      <w:r w:rsidRPr="00177787">
        <w:rPr>
          <w:rFonts w:ascii="Garamond" w:eastAsia="Garamond" w:hAnsi="Garamond" w:cs="Calibri"/>
          <w:b/>
          <w:bCs/>
          <w:sz w:val="22"/>
          <w:szCs w:val="22"/>
        </w:rPr>
        <w:t xml:space="preserve"> Organi Sociali</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Sono Organi dell'Associazione:</w:t>
      </w:r>
    </w:p>
    <w:p w:rsidR="003316CE" w:rsidRPr="00177787" w:rsidRDefault="003316CE" w:rsidP="003316CE">
      <w:pPr>
        <w:numPr>
          <w:ilvl w:val="0"/>
          <w:numId w:val="5"/>
        </w:numPr>
        <w:jc w:val="both"/>
        <w:rPr>
          <w:rFonts w:ascii="Garamond" w:eastAsia="Garamond" w:hAnsi="Garamond" w:cs="Calibri"/>
          <w:sz w:val="22"/>
          <w:szCs w:val="22"/>
        </w:rPr>
      </w:pPr>
      <w:r w:rsidRPr="00177787">
        <w:rPr>
          <w:rFonts w:ascii="Garamond" w:eastAsia="Garamond" w:hAnsi="Garamond" w:cs="Calibri"/>
          <w:sz w:val="22"/>
          <w:szCs w:val="22"/>
        </w:rPr>
        <w:t>L’Assemblea Sociale;</w:t>
      </w:r>
    </w:p>
    <w:p w:rsidR="003316CE" w:rsidRPr="00177787" w:rsidRDefault="003316CE" w:rsidP="003316CE">
      <w:pPr>
        <w:numPr>
          <w:ilvl w:val="0"/>
          <w:numId w:val="5"/>
        </w:numPr>
        <w:jc w:val="both"/>
        <w:rPr>
          <w:rFonts w:ascii="Garamond" w:eastAsia="Garamond" w:hAnsi="Garamond" w:cs="Calibri"/>
          <w:sz w:val="22"/>
          <w:szCs w:val="22"/>
        </w:rPr>
      </w:pPr>
      <w:r w:rsidRPr="00177787">
        <w:rPr>
          <w:rFonts w:ascii="Garamond" w:eastAsia="Garamond" w:hAnsi="Garamond" w:cs="Calibri"/>
          <w:sz w:val="22"/>
          <w:szCs w:val="22"/>
        </w:rPr>
        <w:t>Il Consiglio Direttivo;</w:t>
      </w:r>
    </w:p>
    <w:p w:rsidR="003316CE" w:rsidRDefault="003316CE" w:rsidP="003316CE">
      <w:pPr>
        <w:numPr>
          <w:ilvl w:val="0"/>
          <w:numId w:val="5"/>
        </w:numPr>
        <w:jc w:val="both"/>
        <w:rPr>
          <w:rFonts w:ascii="Garamond" w:eastAsia="Garamond" w:hAnsi="Garamond" w:cs="Calibri"/>
          <w:sz w:val="22"/>
          <w:szCs w:val="22"/>
        </w:rPr>
      </w:pPr>
      <w:r w:rsidRPr="00177787">
        <w:rPr>
          <w:rFonts w:ascii="Garamond" w:eastAsia="Garamond" w:hAnsi="Garamond" w:cs="Calibri"/>
          <w:sz w:val="22"/>
          <w:szCs w:val="22"/>
        </w:rPr>
        <w:t>Il Presidente;</w:t>
      </w:r>
    </w:p>
    <w:p w:rsidR="00E72765" w:rsidRPr="00177787" w:rsidRDefault="00E72765" w:rsidP="003316CE">
      <w:pPr>
        <w:numPr>
          <w:ilvl w:val="0"/>
          <w:numId w:val="5"/>
        </w:numPr>
        <w:jc w:val="both"/>
        <w:rPr>
          <w:rFonts w:ascii="Garamond" w:eastAsia="Garamond" w:hAnsi="Garamond" w:cs="Calibri"/>
          <w:sz w:val="22"/>
          <w:szCs w:val="22"/>
        </w:rPr>
      </w:pPr>
      <w:r>
        <w:rPr>
          <w:rFonts w:ascii="Garamond" w:eastAsia="Garamond" w:hAnsi="Garamond" w:cs="Calibri"/>
          <w:sz w:val="22"/>
          <w:szCs w:val="22"/>
        </w:rPr>
        <w:t>L’Organo di Controllo, se nominato</w:t>
      </w:r>
    </w:p>
    <w:p w:rsidR="003316CE" w:rsidRPr="00177787" w:rsidRDefault="003316CE" w:rsidP="003316CE">
      <w:pPr>
        <w:jc w:val="both"/>
        <w:rPr>
          <w:rFonts w:ascii="Garamond" w:hAnsi="Garamond" w:cs="Calibri"/>
          <w:sz w:val="22"/>
          <w:szCs w:val="22"/>
        </w:rPr>
      </w:pP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b/>
          <w:bCs/>
          <w:sz w:val="22"/>
          <w:szCs w:val="22"/>
        </w:rPr>
        <w:t>Art. 1</w:t>
      </w:r>
      <w:r w:rsidR="005F50DA">
        <w:rPr>
          <w:rFonts w:ascii="Garamond" w:eastAsia="Garamond" w:hAnsi="Garamond" w:cs="Calibri"/>
          <w:b/>
          <w:bCs/>
          <w:sz w:val="22"/>
          <w:szCs w:val="22"/>
        </w:rPr>
        <w:t>6</w:t>
      </w:r>
      <w:r w:rsidRPr="00177787">
        <w:rPr>
          <w:rFonts w:ascii="Garamond" w:eastAsia="Garamond" w:hAnsi="Garamond" w:cs="Calibri"/>
          <w:b/>
          <w:bCs/>
          <w:sz w:val="22"/>
          <w:szCs w:val="22"/>
        </w:rPr>
        <w:t xml:space="preserve"> L'Assemblea Sociale</w:t>
      </w:r>
    </w:p>
    <w:p w:rsidR="003316CE" w:rsidRPr="006A38C4" w:rsidRDefault="003316CE" w:rsidP="003316CE">
      <w:pPr>
        <w:jc w:val="both"/>
        <w:rPr>
          <w:rFonts w:ascii="Garamond" w:eastAsia="Garamond" w:hAnsi="Garamond" w:cs="Garamond"/>
          <w:sz w:val="22"/>
          <w:szCs w:val="22"/>
        </w:rPr>
      </w:pPr>
      <w:r w:rsidRPr="006A38C4">
        <w:rPr>
          <w:rFonts w:ascii="Garamond" w:eastAsia="Garamond" w:hAnsi="Garamond" w:cs="Garamond"/>
          <w:sz w:val="22"/>
          <w:szCs w:val="22"/>
        </w:rPr>
        <w:t>E' il massimo organo dell’Associazione e determina l’applicazione degli indirizzi generali di carattere politico e programmatico. E’ composta dagli associati in regola con il tesseramento e il versamento delle quote associative alla data della sua convocazione. Hanno diritto al voto tutti gli associati maggiorenni iscritti da almeno tre mesi nel libro degli associati. Gli</w:t>
      </w:r>
      <w:r w:rsidRPr="006A38C4">
        <w:rPr>
          <w:rFonts w:ascii="Garamond" w:eastAsia="Garamond" w:hAnsi="Garamond" w:cs="Garamond"/>
          <w:color w:val="000000"/>
          <w:sz w:val="22"/>
          <w:szCs w:val="22"/>
        </w:rPr>
        <w:t xml:space="preserve"> associati </w:t>
      </w:r>
      <w:r w:rsidRPr="006A38C4">
        <w:rPr>
          <w:rFonts w:ascii="Garamond" w:eastAsia="Garamond" w:hAnsi="Garamond" w:cs="Garamond"/>
          <w:sz w:val="22"/>
          <w:szCs w:val="22"/>
        </w:rPr>
        <w:t>di minore età iscritti da almeno tre mesi nel libro degli associati, sono rappresentati in assemblea da chi ne esercita la responsabilità genitoriale.</w:t>
      </w:r>
    </w:p>
    <w:p w:rsidR="003316CE" w:rsidRPr="006A38C4" w:rsidRDefault="003316CE" w:rsidP="003316CE">
      <w:pPr>
        <w:jc w:val="both"/>
        <w:rPr>
          <w:rFonts w:ascii="Garamond" w:eastAsia="Garamond" w:hAnsi="Garamond" w:cs="Garamond"/>
          <w:sz w:val="22"/>
          <w:szCs w:val="22"/>
        </w:rPr>
      </w:pPr>
      <w:r w:rsidRPr="006A38C4">
        <w:rPr>
          <w:rFonts w:ascii="Garamond" w:eastAsia="Garamond" w:hAnsi="Garamond" w:cs="Garamond"/>
          <w:sz w:val="22"/>
          <w:szCs w:val="22"/>
        </w:rPr>
        <w:t>L'Assemblea è convocata e presieduta dal Presidente dell'Associazione. Le convocazioni possono essere effettuate con pluralità di mezzi e devono riportare l'ordine del giorno, la data, l’orario il luogo e le modalità di svolgimento e devono essere rese note con un preavviso di almeno 7 giorni dalla data di svolgimento.</w:t>
      </w:r>
    </w:p>
    <w:p w:rsidR="003316CE" w:rsidRPr="006A38C4" w:rsidRDefault="003316CE" w:rsidP="003316CE">
      <w:pPr>
        <w:jc w:val="both"/>
        <w:rPr>
          <w:rFonts w:ascii="Garamond" w:eastAsia="Garamond" w:hAnsi="Garamond" w:cs="Garamond"/>
          <w:sz w:val="22"/>
          <w:szCs w:val="22"/>
          <w:shd w:val="clear" w:color="auto" w:fill="FFFF00"/>
        </w:rPr>
      </w:pPr>
      <w:r w:rsidRPr="006A38C4">
        <w:rPr>
          <w:rFonts w:ascii="Garamond" w:eastAsia="Garamond" w:hAnsi="Garamond" w:cs="Garamond"/>
          <w:sz w:val="22"/>
          <w:szCs w:val="22"/>
        </w:rPr>
        <w:t>In via ordinaria si riunisce una volta l'anno, entro il 30 aprile di ogni anno. In via straordinaria, si riunisce ogni qualvolta lo richiedano al suo Presidente un decimo degli associati aventi diritto al voto, o quando lo richieda la maggioranza dei componenti il Consiglio Direttivo o il Presidente stesso, il quale provvederà alla convocazione dell’assemblea entro i 15 giorni dalla richiesta e alla celebrazione entro i successivi 15 giorni.</w:t>
      </w:r>
    </w:p>
    <w:p w:rsidR="003316CE" w:rsidRPr="006A38C4" w:rsidRDefault="003316CE" w:rsidP="003316CE">
      <w:pPr>
        <w:jc w:val="both"/>
        <w:rPr>
          <w:rFonts w:ascii="Garamond" w:eastAsia="Garamond" w:hAnsi="Garamond" w:cs="Garamond"/>
          <w:sz w:val="22"/>
          <w:szCs w:val="22"/>
        </w:rPr>
      </w:pPr>
      <w:r w:rsidRPr="006A38C4">
        <w:rPr>
          <w:rFonts w:ascii="Garamond" w:eastAsia="Garamond" w:hAnsi="Garamond" w:cs="Garamond"/>
          <w:sz w:val="22"/>
          <w:szCs w:val="22"/>
        </w:rPr>
        <w:t xml:space="preserve">Si riunisce presso la sede sociale o nel diverso luogo indicato nella convocazione e può svolgersi anche a distanza, mediante mezzi di telecomunicazione, o in forma mista, secondo quanto previsto </w:t>
      </w:r>
      <w:r w:rsidR="005F50DA">
        <w:rPr>
          <w:rFonts w:ascii="Garamond" w:eastAsia="Garamond" w:hAnsi="Garamond" w:cs="Garamond"/>
          <w:sz w:val="22"/>
          <w:szCs w:val="22"/>
        </w:rPr>
        <w:t>dal</w:t>
      </w:r>
      <w:r w:rsidRPr="006A38C4">
        <w:rPr>
          <w:rFonts w:ascii="Garamond" w:eastAsia="Garamond" w:hAnsi="Garamond" w:cs="Garamond"/>
          <w:sz w:val="22"/>
          <w:szCs w:val="22"/>
        </w:rPr>
        <w:t xml:space="preserve"> presente statuto. </w:t>
      </w:r>
    </w:p>
    <w:p w:rsidR="003316CE" w:rsidRPr="006A38C4" w:rsidRDefault="003316CE" w:rsidP="003316CE">
      <w:pPr>
        <w:jc w:val="both"/>
        <w:rPr>
          <w:rFonts w:ascii="Garamond" w:eastAsia="Garamond" w:hAnsi="Garamond" w:cs="Garamond"/>
          <w:sz w:val="22"/>
          <w:szCs w:val="22"/>
        </w:rPr>
      </w:pPr>
      <w:r w:rsidRPr="006A38C4">
        <w:rPr>
          <w:rFonts w:ascii="Garamond" w:eastAsia="Garamond" w:hAnsi="Garamond" w:cs="Garamond"/>
          <w:sz w:val="22"/>
          <w:szCs w:val="22"/>
        </w:rPr>
        <w:t>Quale Assemblea ordinaria:</w:t>
      </w:r>
    </w:p>
    <w:p w:rsidR="003316CE" w:rsidRPr="006A38C4" w:rsidRDefault="003316CE" w:rsidP="003316CE">
      <w:pPr>
        <w:numPr>
          <w:ilvl w:val="0"/>
          <w:numId w:val="4"/>
        </w:numPr>
        <w:overflowPunct/>
        <w:autoSpaceDE/>
        <w:jc w:val="both"/>
        <w:textAlignment w:val="auto"/>
        <w:rPr>
          <w:rFonts w:ascii="Garamond" w:eastAsia="Garamond" w:hAnsi="Garamond" w:cs="Garamond"/>
          <w:sz w:val="22"/>
          <w:szCs w:val="22"/>
        </w:rPr>
      </w:pPr>
      <w:r w:rsidRPr="006A38C4">
        <w:rPr>
          <w:rFonts w:ascii="Garamond" w:eastAsia="Garamond" w:hAnsi="Garamond" w:cs="Garamond"/>
          <w:sz w:val="22"/>
          <w:szCs w:val="22"/>
        </w:rPr>
        <w:t xml:space="preserve">approva entro il 30 aprile di ogni anno il bilancio di esercizio dell'esercizio sociale precedente; </w:t>
      </w:r>
    </w:p>
    <w:p w:rsidR="003316CE" w:rsidRPr="006A38C4" w:rsidRDefault="003316CE" w:rsidP="003316CE">
      <w:pPr>
        <w:numPr>
          <w:ilvl w:val="0"/>
          <w:numId w:val="4"/>
        </w:numPr>
        <w:overflowPunct/>
        <w:autoSpaceDE/>
        <w:jc w:val="both"/>
        <w:textAlignment w:val="auto"/>
        <w:rPr>
          <w:rFonts w:ascii="Garamond" w:eastAsia="Garamond" w:hAnsi="Garamond" w:cs="Garamond"/>
          <w:sz w:val="22"/>
          <w:szCs w:val="22"/>
        </w:rPr>
      </w:pPr>
      <w:r w:rsidRPr="006A38C4">
        <w:rPr>
          <w:rFonts w:ascii="Garamond" w:eastAsia="Garamond" w:hAnsi="Garamond" w:cs="Garamond"/>
          <w:sz w:val="22"/>
          <w:szCs w:val="22"/>
        </w:rPr>
        <w:lastRenderedPageBreak/>
        <w:t>approva entro gli stessi termini, qualora previsto, il bilancio sociale;</w:t>
      </w:r>
    </w:p>
    <w:p w:rsidR="003316CE" w:rsidRPr="00E72765" w:rsidRDefault="003316CE" w:rsidP="003316CE">
      <w:pPr>
        <w:numPr>
          <w:ilvl w:val="0"/>
          <w:numId w:val="4"/>
        </w:numPr>
        <w:overflowPunct/>
        <w:autoSpaceDE/>
        <w:jc w:val="both"/>
        <w:textAlignment w:val="auto"/>
        <w:rPr>
          <w:rFonts w:ascii="Garamond" w:eastAsia="Garamond" w:hAnsi="Garamond" w:cs="Garamond"/>
          <w:sz w:val="22"/>
          <w:szCs w:val="22"/>
        </w:rPr>
      </w:pPr>
      <w:r w:rsidRPr="00E72765">
        <w:rPr>
          <w:rFonts w:ascii="Garamond" w:eastAsia="Garamond" w:hAnsi="Garamond" w:cs="Garamond"/>
          <w:sz w:val="22"/>
          <w:szCs w:val="22"/>
        </w:rPr>
        <w:t>approva i regolamenti, compres</w:t>
      </w:r>
      <w:r w:rsidR="004B290E" w:rsidRPr="00E72765">
        <w:rPr>
          <w:rFonts w:ascii="Garamond" w:eastAsia="Garamond" w:hAnsi="Garamond" w:cs="Garamond"/>
          <w:sz w:val="22"/>
          <w:szCs w:val="22"/>
        </w:rPr>
        <w:t>i</w:t>
      </w:r>
      <w:r w:rsidRPr="00E72765">
        <w:rPr>
          <w:rFonts w:ascii="Garamond" w:eastAsia="Garamond" w:hAnsi="Garamond" w:cs="Garamond"/>
          <w:sz w:val="22"/>
          <w:szCs w:val="22"/>
        </w:rPr>
        <w:t xml:space="preserve"> </w:t>
      </w:r>
      <w:r w:rsidR="004B290E" w:rsidRPr="00E72765">
        <w:rPr>
          <w:rFonts w:ascii="Garamond" w:eastAsia="Garamond" w:hAnsi="Garamond" w:cs="Garamond"/>
          <w:sz w:val="22"/>
          <w:szCs w:val="22"/>
        </w:rPr>
        <w:t xml:space="preserve">gli eventuali regolamenti disciplinanti le procedure operative per il funzionamento dell’Associazione e </w:t>
      </w:r>
      <w:r w:rsidR="0053313D" w:rsidRPr="00E72765">
        <w:rPr>
          <w:rFonts w:ascii="Garamond" w:eastAsia="Garamond" w:hAnsi="Garamond" w:cs="Garamond"/>
          <w:sz w:val="22"/>
          <w:szCs w:val="22"/>
        </w:rPr>
        <w:t xml:space="preserve">lo svolgimento </w:t>
      </w:r>
      <w:r w:rsidRPr="00E72765">
        <w:rPr>
          <w:rFonts w:ascii="Garamond" w:eastAsia="Garamond" w:hAnsi="Garamond" w:cs="Garamond"/>
          <w:sz w:val="22"/>
          <w:szCs w:val="22"/>
        </w:rPr>
        <w:t>dei lavori assembleari, e le loro modificazioni</w:t>
      </w:r>
      <w:r w:rsidR="0053313D" w:rsidRPr="00E72765">
        <w:rPr>
          <w:rFonts w:ascii="Garamond" w:eastAsia="Garamond" w:hAnsi="Garamond" w:cs="Garamond"/>
          <w:sz w:val="22"/>
          <w:szCs w:val="22"/>
        </w:rPr>
        <w:t>;</w:t>
      </w:r>
      <w:r w:rsidRPr="00E72765">
        <w:rPr>
          <w:rFonts w:ascii="Garamond" w:eastAsia="Garamond" w:hAnsi="Garamond" w:cs="Garamond"/>
          <w:sz w:val="22"/>
          <w:szCs w:val="22"/>
        </w:rPr>
        <w:t xml:space="preserve"> </w:t>
      </w:r>
    </w:p>
    <w:p w:rsidR="00D42AD7" w:rsidRPr="007677DA" w:rsidRDefault="007677DA" w:rsidP="003316CE">
      <w:pPr>
        <w:numPr>
          <w:ilvl w:val="0"/>
          <w:numId w:val="4"/>
        </w:numPr>
        <w:overflowPunct/>
        <w:autoSpaceDE/>
        <w:jc w:val="both"/>
        <w:textAlignment w:val="auto"/>
        <w:rPr>
          <w:rFonts w:ascii="Garamond" w:hAnsi="Garamond"/>
          <w:sz w:val="22"/>
          <w:szCs w:val="22"/>
        </w:rPr>
      </w:pPr>
      <w:r w:rsidRPr="007677DA">
        <w:rPr>
          <w:rFonts w:ascii="Garamond" w:hAnsi="Garamond"/>
          <w:sz w:val="22"/>
          <w:szCs w:val="22"/>
        </w:rPr>
        <w:t>elegge, con l’eccezione del Presidente, eletto dal Consiglio direttivo, e revoca, i componenti gli organi sociali da essa eletti</w:t>
      </w:r>
    </w:p>
    <w:p w:rsidR="003316CE" w:rsidRPr="006A38C4" w:rsidRDefault="003316CE" w:rsidP="003316CE">
      <w:pPr>
        <w:numPr>
          <w:ilvl w:val="0"/>
          <w:numId w:val="4"/>
        </w:numPr>
        <w:overflowPunct/>
        <w:autoSpaceDE/>
        <w:jc w:val="both"/>
        <w:textAlignment w:val="auto"/>
        <w:rPr>
          <w:rFonts w:ascii="Garamond" w:eastAsia="TimesNewRomanPSMT" w:hAnsi="Garamond" w:cs="Garamond"/>
          <w:sz w:val="22"/>
          <w:szCs w:val="22"/>
        </w:rPr>
      </w:pPr>
      <w:r w:rsidRPr="006A38C4">
        <w:rPr>
          <w:rFonts w:ascii="Garamond" w:eastAsia="TimesNewRomanPSMT" w:hAnsi="Garamond" w:cs="Garamond"/>
          <w:sz w:val="22"/>
          <w:szCs w:val="22"/>
        </w:rPr>
        <w:t xml:space="preserve">delibera sulla responsabilità dei componenti degli organi sociali e promuove azione di responsabilità nei loro confronti; </w:t>
      </w:r>
    </w:p>
    <w:p w:rsidR="003316CE" w:rsidRPr="006A38C4" w:rsidRDefault="003316CE" w:rsidP="003316CE">
      <w:pPr>
        <w:numPr>
          <w:ilvl w:val="0"/>
          <w:numId w:val="4"/>
        </w:numPr>
        <w:overflowPunct/>
        <w:autoSpaceDE/>
        <w:jc w:val="both"/>
        <w:textAlignment w:val="auto"/>
        <w:rPr>
          <w:rFonts w:ascii="Garamond" w:eastAsia="TimesNewRomanPSMT" w:hAnsi="Garamond" w:cs="Garamond"/>
          <w:sz w:val="22"/>
          <w:szCs w:val="22"/>
        </w:rPr>
      </w:pPr>
      <w:r w:rsidRPr="006A38C4">
        <w:rPr>
          <w:rFonts w:ascii="Garamond" w:eastAsia="TimesNewRomanPSMT" w:hAnsi="Garamond" w:cs="Garamond"/>
          <w:sz w:val="22"/>
          <w:szCs w:val="22"/>
        </w:rPr>
        <w:t>delibera sui ricorsi degli associati in merito al mancato accoglimento della domanda di adesione o ai provvedimenti di esclusione, radiazione, espulsione;</w:t>
      </w:r>
    </w:p>
    <w:p w:rsidR="003316CE" w:rsidRPr="006A38C4" w:rsidRDefault="003316CE" w:rsidP="003316CE">
      <w:pPr>
        <w:numPr>
          <w:ilvl w:val="0"/>
          <w:numId w:val="4"/>
        </w:numPr>
        <w:overflowPunct/>
        <w:autoSpaceDE/>
        <w:jc w:val="both"/>
        <w:textAlignment w:val="auto"/>
        <w:rPr>
          <w:rFonts w:ascii="Garamond" w:eastAsia="Garamond" w:hAnsi="Garamond" w:cs="Garamond"/>
          <w:sz w:val="22"/>
          <w:szCs w:val="22"/>
        </w:rPr>
      </w:pPr>
      <w:r w:rsidRPr="006A38C4">
        <w:rPr>
          <w:rFonts w:ascii="Garamond" w:hAnsi="Garamond"/>
          <w:sz w:val="22"/>
          <w:szCs w:val="22"/>
        </w:rPr>
        <w:t xml:space="preserve">delibera sulla responsabilità dei componenti degli organi sociali e promuove azione di responsabilità nei loro confronti; </w:t>
      </w:r>
    </w:p>
    <w:p w:rsidR="003316CE" w:rsidRPr="006A38C4" w:rsidRDefault="003316CE" w:rsidP="003316CE">
      <w:pPr>
        <w:numPr>
          <w:ilvl w:val="0"/>
          <w:numId w:val="4"/>
        </w:numPr>
        <w:overflowPunct/>
        <w:autoSpaceDE/>
        <w:jc w:val="both"/>
        <w:textAlignment w:val="auto"/>
        <w:rPr>
          <w:rFonts w:ascii="Garamond" w:eastAsia="Garamond" w:hAnsi="Garamond" w:cs="Garamond"/>
          <w:sz w:val="22"/>
          <w:szCs w:val="22"/>
        </w:rPr>
      </w:pPr>
      <w:r w:rsidRPr="006A38C4">
        <w:rPr>
          <w:rFonts w:ascii="Garamond" w:hAnsi="Garamond"/>
          <w:sz w:val="22"/>
          <w:szCs w:val="22"/>
        </w:rPr>
        <w:t xml:space="preserve">delibera sugli altri oggetti attribuiti dalla legge, dall’atto costitutivo o dallo statuto alla sua competenza; </w:t>
      </w:r>
    </w:p>
    <w:p w:rsidR="003316CE" w:rsidRPr="006A38C4" w:rsidRDefault="003316CE" w:rsidP="003316CE">
      <w:pPr>
        <w:numPr>
          <w:ilvl w:val="0"/>
          <w:numId w:val="4"/>
        </w:numPr>
        <w:overflowPunct/>
        <w:autoSpaceDE/>
        <w:jc w:val="both"/>
        <w:textAlignment w:val="auto"/>
        <w:rPr>
          <w:rFonts w:ascii="Garamond" w:eastAsia="Garamond" w:hAnsi="Garamond" w:cs="Garamond"/>
          <w:sz w:val="22"/>
          <w:szCs w:val="22"/>
        </w:rPr>
      </w:pPr>
      <w:r w:rsidRPr="006A38C4">
        <w:rPr>
          <w:rFonts w:ascii="Garamond" w:eastAsia="Garamond" w:hAnsi="Garamond" w:cs="Garamond"/>
          <w:sz w:val="22"/>
          <w:szCs w:val="22"/>
        </w:rPr>
        <w:t>delibera sulle altre materie eventualmente all'ordine del giorno.</w:t>
      </w:r>
    </w:p>
    <w:p w:rsidR="003316CE" w:rsidRPr="006A38C4" w:rsidRDefault="003316CE" w:rsidP="003316CE">
      <w:pPr>
        <w:jc w:val="both"/>
        <w:rPr>
          <w:rFonts w:ascii="Garamond" w:eastAsia="TimesNewRomanPSMT" w:hAnsi="Garamond" w:cs="Garamond"/>
          <w:sz w:val="22"/>
          <w:szCs w:val="22"/>
        </w:rPr>
      </w:pPr>
      <w:r w:rsidRPr="006A38C4">
        <w:rPr>
          <w:rFonts w:ascii="Garamond" w:eastAsia="Garamond" w:hAnsi="Garamond" w:cs="Garamond"/>
          <w:sz w:val="22"/>
          <w:szCs w:val="22"/>
        </w:rPr>
        <w:t>Quale Assemblea straordinaria:</w:t>
      </w:r>
    </w:p>
    <w:p w:rsidR="003316CE" w:rsidRPr="006A38C4" w:rsidRDefault="003316CE" w:rsidP="003316CE">
      <w:pPr>
        <w:numPr>
          <w:ilvl w:val="0"/>
          <w:numId w:val="4"/>
        </w:numPr>
        <w:overflowPunct/>
        <w:autoSpaceDE/>
        <w:jc w:val="both"/>
        <w:textAlignment w:val="auto"/>
        <w:rPr>
          <w:rFonts w:ascii="Garamond" w:eastAsia="TimesNewRomanPSMT" w:hAnsi="Garamond" w:cs="Garamond"/>
          <w:sz w:val="22"/>
          <w:szCs w:val="22"/>
        </w:rPr>
      </w:pPr>
      <w:r w:rsidRPr="006A38C4">
        <w:rPr>
          <w:rFonts w:ascii="Garamond" w:eastAsia="TimesNewRomanPSMT" w:hAnsi="Garamond" w:cs="Garamond"/>
          <w:sz w:val="22"/>
          <w:szCs w:val="22"/>
        </w:rPr>
        <w:t>approva e modifica lo statuto;</w:t>
      </w:r>
    </w:p>
    <w:p w:rsidR="003316CE" w:rsidRPr="006A38C4" w:rsidRDefault="003316CE" w:rsidP="003316CE">
      <w:pPr>
        <w:numPr>
          <w:ilvl w:val="0"/>
          <w:numId w:val="4"/>
        </w:numPr>
        <w:overflowPunct/>
        <w:autoSpaceDE/>
        <w:jc w:val="both"/>
        <w:textAlignment w:val="auto"/>
        <w:rPr>
          <w:rFonts w:ascii="Garamond" w:eastAsia="TimesNewRomanPSMT" w:hAnsi="Garamond" w:cs="Garamond"/>
          <w:sz w:val="22"/>
          <w:szCs w:val="22"/>
        </w:rPr>
      </w:pPr>
      <w:r w:rsidRPr="006A38C4">
        <w:rPr>
          <w:rFonts w:ascii="Garamond" w:eastAsia="TimesNewRomanPSMT" w:hAnsi="Garamond" w:cs="Garamond"/>
          <w:sz w:val="22"/>
          <w:szCs w:val="22"/>
        </w:rPr>
        <w:t>delibera la trasformazione, la fusione o la scissione dell'associazione;</w:t>
      </w:r>
    </w:p>
    <w:p w:rsidR="003316CE" w:rsidRPr="006A38C4" w:rsidRDefault="003316CE" w:rsidP="003316CE">
      <w:pPr>
        <w:numPr>
          <w:ilvl w:val="0"/>
          <w:numId w:val="4"/>
        </w:numPr>
        <w:overflowPunct/>
        <w:autoSpaceDE/>
        <w:jc w:val="both"/>
        <w:textAlignment w:val="auto"/>
        <w:rPr>
          <w:rFonts w:ascii="Garamond" w:eastAsia="Garamond" w:hAnsi="Garamond" w:cs="Garamond"/>
          <w:sz w:val="22"/>
          <w:szCs w:val="22"/>
        </w:rPr>
      </w:pPr>
      <w:r w:rsidRPr="006A38C4">
        <w:rPr>
          <w:rFonts w:ascii="Garamond" w:eastAsia="TimesNewRomanPSMT" w:hAnsi="Garamond" w:cs="Garamond"/>
          <w:sz w:val="22"/>
          <w:szCs w:val="22"/>
        </w:rPr>
        <w:t>delibera lo scioglimento dell’associazione e la devoluzione del suo patrimonio;</w:t>
      </w:r>
    </w:p>
    <w:p w:rsidR="003316CE" w:rsidRPr="006A38C4" w:rsidRDefault="003316CE" w:rsidP="003316CE">
      <w:pPr>
        <w:numPr>
          <w:ilvl w:val="0"/>
          <w:numId w:val="4"/>
        </w:numPr>
        <w:overflowPunct/>
        <w:autoSpaceDE/>
        <w:jc w:val="both"/>
        <w:textAlignment w:val="auto"/>
        <w:rPr>
          <w:rFonts w:ascii="Garamond" w:eastAsia="Garamond" w:hAnsi="Garamond" w:cs="Garamond"/>
          <w:sz w:val="22"/>
          <w:szCs w:val="22"/>
        </w:rPr>
      </w:pPr>
      <w:r w:rsidRPr="006A38C4">
        <w:rPr>
          <w:rFonts w:ascii="Garamond" w:eastAsia="TimesNewRomanPSMT" w:hAnsi="Garamond" w:cs="Garamond"/>
          <w:sz w:val="22"/>
          <w:szCs w:val="22"/>
        </w:rPr>
        <w:t>delibera sugli altri oggetti attribuiti dalla legge, dall'atto costitutivo o dallo statuto alla sua competenza;</w:t>
      </w:r>
    </w:p>
    <w:p w:rsidR="003316CE" w:rsidRDefault="003316CE" w:rsidP="003316CE">
      <w:pPr>
        <w:numPr>
          <w:ilvl w:val="0"/>
          <w:numId w:val="4"/>
        </w:numPr>
        <w:overflowPunct/>
        <w:autoSpaceDE/>
        <w:jc w:val="both"/>
        <w:textAlignment w:val="auto"/>
        <w:rPr>
          <w:rFonts w:ascii="Garamond" w:eastAsia="Garamond" w:hAnsi="Garamond" w:cs="Garamond"/>
          <w:sz w:val="22"/>
          <w:szCs w:val="22"/>
        </w:rPr>
      </w:pPr>
      <w:r w:rsidRPr="006A38C4">
        <w:rPr>
          <w:rFonts w:ascii="Garamond" w:eastAsia="Garamond" w:hAnsi="Garamond" w:cs="Garamond"/>
          <w:sz w:val="22"/>
          <w:szCs w:val="22"/>
        </w:rPr>
        <w:t>delibera sulle altre materie eventualmente all'ordine del giorno.</w:t>
      </w:r>
    </w:p>
    <w:p w:rsidR="007677DA" w:rsidRPr="006A38C4" w:rsidRDefault="007677DA" w:rsidP="007677DA">
      <w:pPr>
        <w:overflowPunct/>
        <w:autoSpaceDE/>
        <w:ind w:left="720"/>
        <w:jc w:val="both"/>
        <w:textAlignment w:val="auto"/>
        <w:rPr>
          <w:rFonts w:ascii="Garamond" w:eastAsia="Garamond" w:hAnsi="Garamond" w:cs="Garamond"/>
          <w:sz w:val="22"/>
          <w:szCs w:val="22"/>
        </w:rPr>
      </w:pPr>
    </w:p>
    <w:p w:rsidR="003316CE" w:rsidRPr="006A38C4" w:rsidRDefault="003316CE" w:rsidP="003316CE">
      <w:pPr>
        <w:jc w:val="both"/>
        <w:rPr>
          <w:rFonts w:ascii="Garamond" w:eastAsia="Garamond" w:hAnsi="Garamond" w:cs="Garamond"/>
          <w:sz w:val="22"/>
          <w:szCs w:val="22"/>
        </w:rPr>
      </w:pPr>
      <w:r w:rsidRPr="006A38C4">
        <w:rPr>
          <w:rFonts w:ascii="Garamond" w:eastAsia="Garamond" w:hAnsi="Garamond" w:cs="Garamond"/>
          <w:sz w:val="22"/>
          <w:szCs w:val="22"/>
        </w:rPr>
        <w:t>In tutte le assemblee ordinarie, per la validità delle riunioni, in prima convocazione è sempre necessaria la presenza di almeno la metà più uno dei suoi componenti; in seconda convocazione, che non può tenersi nello stesso giorno della prima, la riunione è valida qualunque sia il numero degli intervenuti, conformemente alle disposizioni del Codice Civile.</w:t>
      </w:r>
    </w:p>
    <w:p w:rsidR="003316CE" w:rsidRPr="006A38C4" w:rsidRDefault="00EA2B3C" w:rsidP="003316CE">
      <w:pPr>
        <w:jc w:val="both"/>
        <w:rPr>
          <w:rFonts w:ascii="Garamond" w:eastAsia="Garamond" w:hAnsi="Garamond" w:cs="Garamond"/>
          <w:sz w:val="22"/>
          <w:szCs w:val="22"/>
        </w:rPr>
      </w:pPr>
      <w:r>
        <w:rPr>
          <w:rFonts w:ascii="Garamond" w:eastAsia="Garamond" w:hAnsi="Garamond" w:cs="Garamond"/>
          <w:sz w:val="22"/>
          <w:szCs w:val="22"/>
        </w:rPr>
        <w:t>Nelle assemblee stra</w:t>
      </w:r>
      <w:r w:rsidR="003316CE" w:rsidRPr="006A38C4">
        <w:rPr>
          <w:rFonts w:ascii="Garamond" w:eastAsia="Garamond" w:hAnsi="Garamond" w:cs="Garamond"/>
          <w:sz w:val="22"/>
          <w:szCs w:val="22"/>
        </w:rPr>
        <w:t xml:space="preserve">ordinarie che </w:t>
      </w:r>
      <w:r w:rsidR="003316CE" w:rsidRPr="006A38C4">
        <w:rPr>
          <w:rFonts w:ascii="Garamond" w:eastAsia="TimesNewRomanPSMT" w:hAnsi="Garamond" w:cs="Garamond"/>
          <w:sz w:val="22"/>
          <w:szCs w:val="22"/>
        </w:rPr>
        <w:t xml:space="preserve">approvano e modificano lo statuto, deliberano la trasformazione, la fusione o la scissione dell'associazione, deliberano lo scioglimento dell’associazione, per la validità delle riunioni sono necessari i quorum costitutivi di cui </w:t>
      </w:r>
      <w:r w:rsidR="005F50DA">
        <w:rPr>
          <w:rFonts w:ascii="Garamond" w:eastAsia="TimesNewRomanPSMT" w:hAnsi="Garamond" w:cs="Garamond"/>
          <w:sz w:val="22"/>
          <w:szCs w:val="22"/>
        </w:rPr>
        <w:t>al</w:t>
      </w:r>
      <w:r w:rsidR="003316CE" w:rsidRPr="006A38C4">
        <w:rPr>
          <w:rFonts w:ascii="Garamond" w:eastAsia="TimesNewRomanPSMT" w:hAnsi="Garamond" w:cs="Garamond"/>
          <w:sz w:val="22"/>
          <w:szCs w:val="22"/>
        </w:rPr>
        <w:t xml:space="preserve"> presente statuto.</w:t>
      </w:r>
    </w:p>
    <w:p w:rsidR="003316CE" w:rsidRPr="006A38C4" w:rsidRDefault="003316CE" w:rsidP="003316CE">
      <w:pPr>
        <w:jc w:val="both"/>
        <w:rPr>
          <w:rFonts w:ascii="Garamond" w:eastAsia="Verdana" w:hAnsi="Garamond" w:cs="Garamond"/>
          <w:sz w:val="22"/>
          <w:szCs w:val="22"/>
        </w:rPr>
      </w:pPr>
      <w:r w:rsidRPr="006A38C4">
        <w:rPr>
          <w:rFonts w:ascii="Garamond" w:eastAsia="Verdana" w:hAnsi="Garamond" w:cs="Garamond"/>
          <w:sz w:val="22"/>
          <w:szCs w:val="22"/>
        </w:rPr>
        <w:t>In tutte le assemblee, tranne che per quelle relative alla modifica dello statuto, alla trasformazione, fusione e scissione dell’Associazione, allo scioglimento dell’Associazione e alla devoluzione del suo patrimonio, le delibere sono assunte a maggioranza dei voti dei presenti.</w:t>
      </w:r>
    </w:p>
    <w:p w:rsidR="003316CE" w:rsidRPr="006A38C4" w:rsidRDefault="003316CE" w:rsidP="003316CE">
      <w:pPr>
        <w:jc w:val="both"/>
        <w:rPr>
          <w:rFonts w:ascii="Garamond" w:eastAsia="Verdana" w:hAnsi="Garamond" w:cs="Garamond"/>
          <w:sz w:val="22"/>
          <w:szCs w:val="22"/>
        </w:rPr>
      </w:pPr>
      <w:r w:rsidRPr="006A38C4">
        <w:rPr>
          <w:rFonts w:ascii="Garamond" w:eastAsia="Verdana" w:hAnsi="Garamond" w:cs="Garamond"/>
          <w:sz w:val="22"/>
          <w:szCs w:val="22"/>
        </w:rPr>
        <w:t>Tutte le delibere dovranno essere riportate nel libro delle adunanze e delle deliberazioni dell'assemblea sociale.</w:t>
      </w:r>
    </w:p>
    <w:p w:rsidR="003316CE" w:rsidRPr="006A38C4" w:rsidRDefault="003316CE" w:rsidP="003316CE">
      <w:pPr>
        <w:jc w:val="both"/>
        <w:rPr>
          <w:rFonts w:ascii="Garamond" w:eastAsia="Verdana" w:hAnsi="Garamond" w:cs="Garamond"/>
          <w:sz w:val="22"/>
          <w:szCs w:val="22"/>
        </w:rPr>
      </w:pPr>
      <w:r w:rsidRPr="006A38C4">
        <w:rPr>
          <w:rFonts w:ascii="Garamond" w:eastAsia="Garamond" w:hAnsi="Garamond" w:cs="Garamond"/>
          <w:sz w:val="22"/>
          <w:szCs w:val="22"/>
        </w:rPr>
        <w:t xml:space="preserve">Gli associati possono farsi rappresentare nelle riunioni da un altro associato mediante delega scritta, anche in calce all'avviso di convocazione. In tutte le assemblee, ogni associato ha diritto a un voto e può essere titolare di un'altra delega oltre alla sua. </w:t>
      </w:r>
    </w:p>
    <w:p w:rsidR="003316CE" w:rsidRPr="006A38C4" w:rsidRDefault="003316CE" w:rsidP="003316CE">
      <w:pPr>
        <w:jc w:val="both"/>
        <w:rPr>
          <w:rFonts w:ascii="Garamond" w:eastAsia="Garamond" w:hAnsi="Garamond" w:cs="Garamond"/>
          <w:sz w:val="22"/>
          <w:szCs w:val="22"/>
        </w:rPr>
      </w:pPr>
      <w:r w:rsidRPr="006A38C4">
        <w:rPr>
          <w:rFonts w:ascii="Garamond" w:eastAsia="Verdana" w:hAnsi="Garamond" w:cs="Garamond"/>
          <w:sz w:val="22"/>
          <w:szCs w:val="22"/>
        </w:rPr>
        <w:t>Per</w:t>
      </w:r>
      <w:r w:rsidRPr="006A38C4">
        <w:rPr>
          <w:rFonts w:ascii="Garamond" w:eastAsia="Garamond" w:hAnsi="Garamond" w:cs="Garamond"/>
          <w:sz w:val="22"/>
          <w:szCs w:val="22"/>
        </w:rPr>
        <w:t xml:space="preserve"> eleggere i candidati alle diverse cariche sociali, si vota sempre a scrutinio segreto, con la possibilità di poter ricorrere all'ausilio di strumenti elettronici. Le altre votazioni possono essere effettuate per alzata di mano con controprova o per appello nominale.</w:t>
      </w:r>
    </w:p>
    <w:p w:rsidR="003316CE" w:rsidRPr="006A38C4" w:rsidRDefault="003316CE" w:rsidP="003316CE">
      <w:pPr>
        <w:jc w:val="both"/>
        <w:rPr>
          <w:rFonts w:ascii="Garamond" w:hAnsi="Garamond" w:cs="Garamond"/>
          <w:b/>
          <w:sz w:val="22"/>
          <w:szCs w:val="22"/>
        </w:rPr>
      </w:pPr>
      <w:r w:rsidRPr="006A38C4">
        <w:rPr>
          <w:rFonts w:ascii="Garamond" w:eastAsia="Verdana" w:hAnsi="Garamond" w:cs="Garamond"/>
          <w:sz w:val="22"/>
          <w:szCs w:val="22"/>
        </w:rPr>
        <w:t>Si applica l'articolo 2373 del Codice Civile, in quanto compatibile.</w:t>
      </w:r>
      <w:r w:rsidRPr="006A38C4">
        <w:rPr>
          <w:rFonts w:ascii="Garamond" w:eastAsia="Garamond" w:hAnsi="Garamond" w:cs="Garamond"/>
          <w:sz w:val="22"/>
          <w:szCs w:val="22"/>
        </w:rPr>
        <w:t xml:space="preserve"> Nelle deliberazioni di approvazione del bilancio e in quelle che riguardano la loro responsabilità, gli amministratori non hanno voto. Non possono partecipare alle assemblee, né votare nelle stesse, i soggetti non in regola con il pagamento delle quote sociali. </w:t>
      </w:r>
    </w:p>
    <w:p w:rsidR="003316CE" w:rsidRPr="00177787" w:rsidRDefault="003316CE" w:rsidP="003316CE">
      <w:pPr>
        <w:pStyle w:val="Corpotesto"/>
        <w:rPr>
          <w:rFonts w:ascii="Garamond" w:hAnsi="Garamond" w:cs="Calibri"/>
          <w:sz w:val="22"/>
          <w:szCs w:val="22"/>
        </w:rPr>
      </w:pP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b/>
          <w:bCs/>
          <w:sz w:val="22"/>
          <w:szCs w:val="22"/>
        </w:rPr>
        <w:t>Art. 1</w:t>
      </w:r>
      <w:r w:rsidR="005F50DA">
        <w:rPr>
          <w:rFonts w:ascii="Garamond" w:eastAsia="Garamond" w:hAnsi="Garamond" w:cs="Calibri"/>
          <w:b/>
          <w:bCs/>
          <w:sz w:val="22"/>
          <w:szCs w:val="22"/>
        </w:rPr>
        <w:t>7</w:t>
      </w:r>
      <w:r w:rsidRPr="00177787">
        <w:rPr>
          <w:rFonts w:ascii="Garamond" w:eastAsia="Garamond" w:hAnsi="Garamond" w:cs="Calibri"/>
          <w:b/>
          <w:bCs/>
          <w:sz w:val="22"/>
          <w:szCs w:val="22"/>
        </w:rPr>
        <w:t xml:space="preserve"> Il Consiglio Direttivo</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 xml:space="preserve">E’ eletto dall'Assemblea Sociale. E' composto da un minimo di </w:t>
      </w:r>
      <w:r w:rsidR="00427D5B" w:rsidRPr="008C3D53">
        <w:rPr>
          <w:rFonts w:ascii="Garamond" w:eastAsia="Garamond" w:hAnsi="Garamond" w:cs="Calibri"/>
          <w:sz w:val="22"/>
          <w:szCs w:val="22"/>
        </w:rPr>
        <w:t>tre</w:t>
      </w:r>
      <w:r w:rsidR="007677DA">
        <w:rPr>
          <w:rFonts w:ascii="Garamond" w:eastAsia="Garamond" w:hAnsi="Garamond" w:cs="Calibri"/>
          <w:sz w:val="22"/>
          <w:szCs w:val="22"/>
        </w:rPr>
        <w:t xml:space="preserve"> a un massimo di sette</w:t>
      </w:r>
      <w:r w:rsidRPr="00177787">
        <w:rPr>
          <w:rFonts w:ascii="Garamond" w:eastAsia="Garamond" w:hAnsi="Garamond" w:cs="Calibri"/>
          <w:sz w:val="22"/>
          <w:szCs w:val="22"/>
        </w:rPr>
        <w:t xml:space="preserve"> membri, soci dell'associazione, compreso il Presidente.</w:t>
      </w:r>
    </w:p>
    <w:p w:rsidR="003316CE"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 xml:space="preserve">I suoi componenti durano in carica 4 anni e comunque fino all’assemblea ordinaria che procede al rinnovo delle cariche sociali e all’approvazione del bilancio di esercizio, e sono rieleggibili. I membri del consiglio direttivo non possono ricoprire </w:t>
      </w:r>
      <w:r w:rsidR="0028006D">
        <w:rPr>
          <w:rFonts w:ascii="Garamond" w:eastAsia="Garamond" w:hAnsi="Garamond" w:cs="Calibri"/>
          <w:sz w:val="22"/>
          <w:szCs w:val="22"/>
        </w:rPr>
        <w:t>qualsiasi</w:t>
      </w:r>
      <w:r w:rsidRPr="00177787">
        <w:rPr>
          <w:rFonts w:ascii="Garamond" w:eastAsia="Garamond" w:hAnsi="Garamond" w:cs="Calibri"/>
          <w:sz w:val="22"/>
          <w:szCs w:val="22"/>
        </w:rPr>
        <w:t xml:space="preserve"> carica in altre società o associazioni sportive dilettantistiche nell’ambito della medesima </w:t>
      </w:r>
      <w:r w:rsidR="0069306E">
        <w:rPr>
          <w:rFonts w:ascii="Garamond" w:eastAsia="Garamond" w:hAnsi="Garamond" w:cs="Calibri"/>
          <w:sz w:val="22"/>
          <w:szCs w:val="22"/>
        </w:rPr>
        <w:t>F</w:t>
      </w:r>
      <w:r w:rsidRPr="00177787">
        <w:rPr>
          <w:rFonts w:ascii="Garamond" w:eastAsia="Garamond" w:hAnsi="Garamond" w:cs="Calibri"/>
          <w:sz w:val="22"/>
          <w:szCs w:val="22"/>
        </w:rPr>
        <w:t xml:space="preserve">ederazione </w:t>
      </w:r>
      <w:r w:rsidR="0069306E">
        <w:rPr>
          <w:rFonts w:ascii="Garamond" w:eastAsia="Garamond" w:hAnsi="Garamond" w:cs="Calibri"/>
          <w:sz w:val="22"/>
          <w:szCs w:val="22"/>
        </w:rPr>
        <w:t>S</w:t>
      </w:r>
      <w:r w:rsidRPr="00177787">
        <w:rPr>
          <w:rFonts w:ascii="Garamond" w:eastAsia="Garamond" w:hAnsi="Garamond" w:cs="Calibri"/>
          <w:sz w:val="22"/>
          <w:szCs w:val="22"/>
        </w:rPr>
        <w:t>portiva</w:t>
      </w:r>
      <w:r w:rsidR="0069306E">
        <w:rPr>
          <w:rFonts w:ascii="Garamond" w:eastAsia="Garamond" w:hAnsi="Garamond" w:cs="Calibri"/>
          <w:sz w:val="22"/>
          <w:szCs w:val="22"/>
        </w:rPr>
        <w:t xml:space="preserve"> Nazionale,</w:t>
      </w:r>
      <w:r w:rsidRPr="00177787">
        <w:rPr>
          <w:rFonts w:ascii="Garamond" w:eastAsia="Garamond" w:hAnsi="Garamond" w:cs="Calibri"/>
          <w:sz w:val="22"/>
          <w:szCs w:val="22"/>
        </w:rPr>
        <w:t xml:space="preserve"> disciplina </w:t>
      </w:r>
      <w:r w:rsidR="0069306E">
        <w:rPr>
          <w:rFonts w:ascii="Garamond" w:eastAsia="Garamond" w:hAnsi="Garamond" w:cs="Calibri"/>
          <w:sz w:val="22"/>
          <w:szCs w:val="22"/>
        </w:rPr>
        <w:t xml:space="preserve">sportiva </w:t>
      </w:r>
      <w:r w:rsidRPr="00177787">
        <w:rPr>
          <w:rFonts w:ascii="Garamond" w:eastAsia="Garamond" w:hAnsi="Garamond" w:cs="Calibri"/>
          <w:sz w:val="22"/>
          <w:szCs w:val="22"/>
        </w:rPr>
        <w:t xml:space="preserve">associata </w:t>
      </w:r>
      <w:r w:rsidR="0069306E">
        <w:rPr>
          <w:rFonts w:ascii="Garamond" w:eastAsia="Garamond" w:hAnsi="Garamond" w:cs="Calibri"/>
          <w:sz w:val="22"/>
          <w:szCs w:val="22"/>
        </w:rPr>
        <w:t xml:space="preserve">o Ente di Promozione Sportiva riconosciuto dal </w:t>
      </w:r>
      <w:r w:rsidRPr="00177787">
        <w:rPr>
          <w:rFonts w:ascii="Garamond" w:eastAsia="Garamond" w:hAnsi="Garamond" w:cs="Calibri"/>
          <w:sz w:val="22"/>
          <w:szCs w:val="22"/>
        </w:rPr>
        <w:t xml:space="preserve">CONI. </w:t>
      </w:r>
    </w:p>
    <w:p w:rsidR="0053313D" w:rsidRPr="0053313D" w:rsidRDefault="0053313D" w:rsidP="003316CE">
      <w:pPr>
        <w:jc w:val="both"/>
        <w:rPr>
          <w:rFonts w:ascii="Garamond" w:eastAsia="Garamond" w:hAnsi="Garamond" w:cs="Calibri"/>
          <w:sz w:val="22"/>
          <w:szCs w:val="22"/>
        </w:rPr>
      </w:pPr>
      <w:r w:rsidRPr="00322585">
        <w:rPr>
          <w:rFonts w:ascii="Garamond" w:hAnsi="Garamond" w:cs="Arial"/>
          <w:color w:val="222222"/>
          <w:sz w:val="22"/>
          <w:szCs w:val="22"/>
          <w:shd w:val="clear" w:color="auto" w:fill="FFFFFF"/>
        </w:rPr>
        <w:t>I suoi componenti, previa apposita deliberazione dell’Assemblea ordinaria, possono percepire compensi per la carica ricoperta. Possono inoltre, previo apposito incarico conferito dal consiglio direttivo stesso, percepire compensi come lavoratori sportivi.</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lastRenderedPageBreak/>
        <w:t xml:space="preserve">Il Consiglio Direttivo decade prima della fine del mandato </w:t>
      </w:r>
      <w:r w:rsidRPr="00177787">
        <w:rPr>
          <w:rFonts w:ascii="Garamond" w:hAnsi="Garamond" w:cs="Calibri"/>
          <w:sz w:val="22"/>
          <w:szCs w:val="22"/>
        </w:rPr>
        <w:t xml:space="preserve">quando l'assemblea sociale non approva il bilancio d'esercizio o </w:t>
      </w:r>
      <w:r w:rsidRPr="00177787">
        <w:rPr>
          <w:rFonts w:ascii="Garamond" w:eastAsia="Garamond" w:hAnsi="Garamond" w:cs="Calibri"/>
          <w:sz w:val="22"/>
          <w:szCs w:val="22"/>
        </w:rPr>
        <w:t>quando il totale dei suoi componenti sia ridotto a meno della metà.</w:t>
      </w:r>
    </w:p>
    <w:p w:rsidR="003316CE" w:rsidRPr="00177787" w:rsidRDefault="003316CE" w:rsidP="003316CE">
      <w:pPr>
        <w:rPr>
          <w:rFonts w:ascii="Garamond" w:eastAsia="Garamond" w:hAnsi="Garamond" w:cs="Calibri"/>
          <w:sz w:val="22"/>
          <w:szCs w:val="22"/>
        </w:rPr>
      </w:pPr>
      <w:r w:rsidRPr="00177787">
        <w:rPr>
          <w:rFonts w:ascii="Garamond" w:eastAsia="Garamond" w:hAnsi="Garamond" w:cs="Calibri"/>
          <w:sz w:val="22"/>
          <w:szCs w:val="22"/>
        </w:rPr>
        <w:t>Esso ha i seguenti ruoli, compiti e poteri:</w:t>
      </w:r>
    </w:p>
    <w:p w:rsidR="003316CE" w:rsidRPr="00177787" w:rsidRDefault="003316CE" w:rsidP="003316CE">
      <w:pPr>
        <w:numPr>
          <w:ilvl w:val="0"/>
          <w:numId w:val="6"/>
        </w:numPr>
        <w:jc w:val="both"/>
        <w:rPr>
          <w:rFonts w:ascii="Garamond" w:eastAsia="Garamond" w:hAnsi="Garamond" w:cs="Calibri"/>
          <w:sz w:val="22"/>
          <w:szCs w:val="22"/>
        </w:rPr>
      </w:pPr>
      <w:r w:rsidRPr="00177787">
        <w:rPr>
          <w:rFonts w:ascii="Garamond" w:eastAsia="Garamond" w:hAnsi="Garamond" w:cs="Calibri"/>
          <w:sz w:val="22"/>
          <w:szCs w:val="22"/>
        </w:rPr>
        <w:t>mantiene rapporti con gli Enti Locali e gli altri Enti e Istituzioni del territorio;</w:t>
      </w:r>
    </w:p>
    <w:p w:rsidR="003316CE" w:rsidRPr="00177787" w:rsidRDefault="003316CE" w:rsidP="003316CE">
      <w:pPr>
        <w:numPr>
          <w:ilvl w:val="0"/>
          <w:numId w:val="6"/>
        </w:numPr>
        <w:jc w:val="both"/>
        <w:rPr>
          <w:rFonts w:ascii="Garamond" w:eastAsia="Garamond" w:hAnsi="Garamond" w:cs="Calibri"/>
          <w:sz w:val="22"/>
          <w:szCs w:val="22"/>
        </w:rPr>
      </w:pPr>
      <w:r w:rsidRPr="00177787">
        <w:rPr>
          <w:rFonts w:ascii="Garamond" w:eastAsia="Garamond" w:hAnsi="Garamond" w:cs="Calibri"/>
          <w:sz w:val="22"/>
          <w:szCs w:val="22"/>
        </w:rPr>
        <w:t>elabora progetti finalizzati a finanziamenti regionali, nazionali, comunitari, di altri enti pubblici e di soggetti privati;</w:t>
      </w:r>
    </w:p>
    <w:p w:rsidR="003316CE" w:rsidRPr="004B1D83" w:rsidRDefault="004B1D83" w:rsidP="003316CE">
      <w:pPr>
        <w:numPr>
          <w:ilvl w:val="0"/>
          <w:numId w:val="6"/>
        </w:numPr>
        <w:jc w:val="both"/>
        <w:rPr>
          <w:rFonts w:ascii="Garamond" w:eastAsia="Garamond" w:hAnsi="Garamond" w:cs="Calibri"/>
          <w:sz w:val="22"/>
          <w:szCs w:val="22"/>
        </w:rPr>
      </w:pPr>
      <w:r w:rsidRPr="004B1D83">
        <w:rPr>
          <w:rFonts w:ascii="Garamond" w:hAnsi="Garamond"/>
          <w:sz w:val="22"/>
          <w:szCs w:val="22"/>
        </w:rPr>
        <w:t>elegge tra i suoi membri il Presidente dell’Associazione</w:t>
      </w:r>
    </w:p>
    <w:p w:rsidR="003316CE" w:rsidRPr="00177787" w:rsidRDefault="003316CE" w:rsidP="003316CE">
      <w:pPr>
        <w:numPr>
          <w:ilvl w:val="0"/>
          <w:numId w:val="6"/>
        </w:numPr>
        <w:jc w:val="both"/>
        <w:rPr>
          <w:rFonts w:ascii="Garamond" w:eastAsia="Garamond" w:hAnsi="Garamond" w:cs="Calibri"/>
          <w:sz w:val="22"/>
          <w:szCs w:val="22"/>
        </w:rPr>
      </w:pPr>
      <w:r w:rsidRPr="00177787">
        <w:rPr>
          <w:rFonts w:ascii="Garamond" w:eastAsia="Garamond" w:hAnsi="Garamond" w:cs="Calibri"/>
          <w:sz w:val="22"/>
          <w:szCs w:val="22"/>
        </w:rPr>
        <w:t>assegna gli incarichi di lavoro;</w:t>
      </w:r>
    </w:p>
    <w:p w:rsidR="003316CE" w:rsidRPr="00177787" w:rsidRDefault="003316CE" w:rsidP="003316CE">
      <w:pPr>
        <w:numPr>
          <w:ilvl w:val="0"/>
          <w:numId w:val="6"/>
        </w:numPr>
        <w:jc w:val="both"/>
        <w:rPr>
          <w:rFonts w:ascii="Garamond" w:eastAsia="Garamond" w:hAnsi="Garamond" w:cs="Calibri"/>
          <w:sz w:val="22"/>
          <w:szCs w:val="22"/>
        </w:rPr>
      </w:pPr>
      <w:r w:rsidRPr="00177787">
        <w:rPr>
          <w:rFonts w:ascii="Garamond" w:eastAsia="Garamond" w:hAnsi="Garamond" w:cs="Calibri"/>
          <w:sz w:val="22"/>
          <w:szCs w:val="22"/>
        </w:rPr>
        <w:t>approva i programmi di Attività;</w:t>
      </w:r>
    </w:p>
    <w:p w:rsidR="003316CE" w:rsidRPr="00177787" w:rsidRDefault="003316CE" w:rsidP="003316CE">
      <w:pPr>
        <w:numPr>
          <w:ilvl w:val="0"/>
          <w:numId w:val="6"/>
        </w:numPr>
        <w:jc w:val="both"/>
        <w:rPr>
          <w:rFonts w:ascii="Garamond" w:eastAsia="Garamond" w:hAnsi="Garamond" w:cs="Calibri"/>
          <w:sz w:val="22"/>
          <w:szCs w:val="22"/>
        </w:rPr>
      </w:pPr>
      <w:r w:rsidRPr="00177787">
        <w:rPr>
          <w:rFonts w:ascii="Garamond" w:eastAsia="Garamond" w:hAnsi="Garamond" w:cs="Calibri"/>
          <w:sz w:val="22"/>
          <w:szCs w:val="22"/>
        </w:rPr>
        <w:t>approva tutti gli atti e i contratti di ogni genere inerenti alla attività sociale;</w:t>
      </w:r>
    </w:p>
    <w:p w:rsidR="003316CE" w:rsidRPr="00DC1F19" w:rsidRDefault="003316CE" w:rsidP="003316CE">
      <w:pPr>
        <w:numPr>
          <w:ilvl w:val="0"/>
          <w:numId w:val="6"/>
        </w:numPr>
        <w:overflowPunct/>
        <w:autoSpaceDE/>
        <w:jc w:val="both"/>
        <w:textAlignment w:val="auto"/>
        <w:rPr>
          <w:rFonts w:ascii="Garamond" w:eastAsia="Garamond" w:hAnsi="Garamond" w:cs="Calibri"/>
          <w:sz w:val="22"/>
          <w:szCs w:val="22"/>
        </w:rPr>
      </w:pPr>
      <w:r w:rsidRPr="00DC1F19">
        <w:rPr>
          <w:rFonts w:ascii="Garamond" w:eastAsia="Garamond" w:hAnsi="Garamond" w:cs="Garamond"/>
          <w:sz w:val="22"/>
          <w:szCs w:val="22"/>
        </w:rPr>
        <w:t>coadiuva il Presidente nella predisposizione dei bilanci e dei regolamenti da presentare all'Assemblea per l'approvazione;</w:t>
      </w:r>
      <w:r>
        <w:rPr>
          <w:rFonts w:ascii="Garamond" w:eastAsia="Garamond" w:hAnsi="Garamond" w:cs="Garamond"/>
          <w:sz w:val="22"/>
          <w:szCs w:val="22"/>
        </w:rPr>
        <w:t xml:space="preserve"> </w:t>
      </w:r>
    </w:p>
    <w:p w:rsidR="003316CE" w:rsidRPr="00177787" w:rsidRDefault="003316CE" w:rsidP="003316CE">
      <w:pPr>
        <w:numPr>
          <w:ilvl w:val="0"/>
          <w:numId w:val="6"/>
        </w:numPr>
        <w:jc w:val="both"/>
        <w:rPr>
          <w:rFonts w:ascii="Garamond" w:eastAsia="Garamond" w:hAnsi="Garamond" w:cs="Calibri"/>
          <w:sz w:val="22"/>
          <w:szCs w:val="22"/>
        </w:rPr>
      </w:pPr>
      <w:r w:rsidRPr="00177787">
        <w:rPr>
          <w:rFonts w:ascii="Garamond" w:eastAsia="Garamond" w:hAnsi="Garamond" w:cs="Calibri"/>
          <w:sz w:val="22"/>
          <w:szCs w:val="22"/>
        </w:rPr>
        <w:t>elegge al suo interno, su proposta del suo Presidente, uno o più vice presidenti. In caso di più vice presidenti, ad uno di essi è conferita la qualifica di vicario;</w:t>
      </w:r>
    </w:p>
    <w:p w:rsidR="003316CE" w:rsidRPr="00CB545C" w:rsidRDefault="003316CE" w:rsidP="003316CE">
      <w:pPr>
        <w:numPr>
          <w:ilvl w:val="0"/>
          <w:numId w:val="4"/>
        </w:numPr>
        <w:overflowPunct/>
        <w:autoSpaceDE/>
        <w:jc w:val="both"/>
        <w:textAlignment w:val="auto"/>
        <w:rPr>
          <w:rFonts w:ascii="Garamond" w:eastAsia="Garamond" w:hAnsi="Garamond" w:cs="Garamond"/>
          <w:sz w:val="22"/>
          <w:szCs w:val="22"/>
        </w:rPr>
      </w:pPr>
      <w:r w:rsidRPr="00CB545C">
        <w:rPr>
          <w:rFonts w:ascii="Garamond" w:eastAsia="Garamond" w:hAnsi="Garamond" w:cs="Garamond"/>
          <w:sz w:val="22"/>
          <w:szCs w:val="22"/>
        </w:rPr>
        <w:t>delibera circa l'ammissione degli associati, con la possibilità di delegare in merito il  Presidente dell'associazione, nonché l’esclusione, l'espulsione e la radiazione degli stessi;</w:t>
      </w:r>
    </w:p>
    <w:p w:rsidR="003316CE" w:rsidRDefault="003316CE" w:rsidP="003316CE">
      <w:pPr>
        <w:numPr>
          <w:ilvl w:val="0"/>
          <w:numId w:val="6"/>
        </w:numPr>
        <w:jc w:val="both"/>
        <w:rPr>
          <w:rFonts w:ascii="Garamond" w:eastAsia="Garamond" w:hAnsi="Garamond" w:cs="Calibri"/>
          <w:sz w:val="22"/>
          <w:szCs w:val="22"/>
        </w:rPr>
      </w:pPr>
      <w:r w:rsidRPr="00CB545C">
        <w:rPr>
          <w:rFonts w:ascii="Garamond" w:eastAsia="Garamond" w:hAnsi="Garamond" w:cs="Garamond"/>
          <w:sz w:val="22"/>
          <w:szCs w:val="22"/>
        </w:rPr>
        <w:t>delibera in merito a tutto quanto non sia per legge o per statuto di competenza di altri organi</w:t>
      </w:r>
      <w:r w:rsidRPr="00177787">
        <w:rPr>
          <w:rFonts w:ascii="Garamond" w:eastAsia="Garamond" w:hAnsi="Garamond" w:cs="Calibri"/>
          <w:sz w:val="22"/>
          <w:szCs w:val="22"/>
        </w:rPr>
        <w:t>.</w:t>
      </w:r>
    </w:p>
    <w:p w:rsidR="007677DA" w:rsidRPr="00177787" w:rsidRDefault="007677DA" w:rsidP="007677DA">
      <w:pPr>
        <w:ind w:left="720"/>
        <w:jc w:val="both"/>
        <w:rPr>
          <w:rFonts w:ascii="Garamond" w:eastAsia="Garamond" w:hAnsi="Garamond" w:cs="Calibri"/>
          <w:sz w:val="22"/>
          <w:szCs w:val="22"/>
        </w:rPr>
      </w:pPr>
    </w:p>
    <w:p w:rsidR="003316CE" w:rsidRPr="00CB545C" w:rsidRDefault="003316CE" w:rsidP="003316CE">
      <w:pPr>
        <w:jc w:val="both"/>
        <w:rPr>
          <w:rFonts w:ascii="Garamond" w:eastAsia="Garamond" w:hAnsi="Garamond" w:cs="Garamond"/>
          <w:sz w:val="22"/>
          <w:szCs w:val="22"/>
          <w:shd w:val="clear" w:color="auto" w:fill="FFFF00"/>
        </w:rPr>
      </w:pPr>
      <w:r w:rsidRPr="00CB545C">
        <w:rPr>
          <w:rFonts w:ascii="Garamond" w:eastAsia="Garamond" w:hAnsi="Garamond" w:cs="Garamond"/>
          <w:sz w:val="22"/>
          <w:szCs w:val="22"/>
        </w:rPr>
        <w:t xml:space="preserve">Il Consiglio Direttivo è insediato dal Presidente dell’Associazione, che lo presiede, entro 15 giorni dalla sua elezione. In via ordinaria, si riunisce di norma ogni due mesi. In via straordinaria, si riunisce ogni qualvolta lo richiedano al suo Presidente, la maggioranza degli associati aventi diritto al voto, o un terzo dei membri del Consiglio direttivo, o il Presidente stesso, il quale provvederà alla convocazione entro 15 giorni dalla richiesta e alla celebrazione entro i successivi 15 giorni. Sia in via ordinaria che straordinaria, è convocato dal suo Presidente. Per la validità delle sue riunioni è richiesta la presenza della maggioranza dei componenti. </w:t>
      </w:r>
    </w:p>
    <w:p w:rsidR="003316CE" w:rsidRPr="00CB545C" w:rsidRDefault="003316CE" w:rsidP="003316CE">
      <w:pPr>
        <w:jc w:val="both"/>
        <w:rPr>
          <w:rFonts w:ascii="Garamond" w:eastAsia="Garamond" w:hAnsi="Garamond" w:cs="Garamond"/>
          <w:sz w:val="22"/>
          <w:szCs w:val="22"/>
        </w:rPr>
      </w:pPr>
      <w:r w:rsidRPr="00CB545C">
        <w:rPr>
          <w:rFonts w:ascii="Garamond" w:eastAsia="Garamond" w:hAnsi="Garamond" w:cs="Garamond"/>
          <w:sz w:val="22"/>
          <w:szCs w:val="22"/>
        </w:rPr>
        <w:t xml:space="preserve">Si riunisce presso la sede sociale o nel diverso luogo indicato nella convocazione e può svolgersi anche a distanza, mediante mezzi di telecomunicazione, o in forma mista, secondo quanto previsto </w:t>
      </w:r>
      <w:r w:rsidR="005F50DA">
        <w:rPr>
          <w:rFonts w:ascii="Garamond" w:eastAsia="Garamond" w:hAnsi="Garamond" w:cs="Garamond"/>
          <w:sz w:val="22"/>
          <w:szCs w:val="22"/>
        </w:rPr>
        <w:t>dal</w:t>
      </w:r>
      <w:r w:rsidRPr="00CB545C">
        <w:rPr>
          <w:rFonts w:ascii="Garamond" w:eastAsia="Garamond" w:hAnsi="Garamond" w:cs="Garamond"/>
          <w:sz w:val="22"/>
          <w:szCs w:val="22"/>
        </w:rPr>
        <w:t xml:space="preserve"> presente statuto. </w:t>
      </w:r>
      <w:r w:rsidR="00322585">
        <w:rPr>
          <w:rFonts w:ascii="Garamond" w:eastAsia="Garamond" w:hAnsi="Garamond" w:cs="Garamond"/>
          <w:sz w:val="22"/>
          <w:szCs w:val="22"/>
        </w:rPr>
        <w:t>Le Assemblee che eleggono o revocano gli organi sociali devono svolgersi in presenza.</w:t>
      </w:r>
    </w:p>
    <w:p w:rsidR="003316CE" w:rsidRPr="00CB545C" w:rsidRDefault="003316CE" w:rsidP="003316CE">
      <w:pPr>
        <w:spacing w:line="100" w:lineRule="atLeast"/>
        <w:jc w:val="both"/>
        <w:rPr>
          <w:rFonts w:ascii="Garamond" w:eastAsia="Garamond" w:hAnsi="Garamond" w:cs="Garamond"/>
          <w:sz w:val="22"/>
          <w:szCs w:val="22"/>
        </w:rPr>
      </w:pPr>
      <w:r w:rsidRPr="00CB545C">
        <w:rPr>
          <w:rFonts w:ascii="Garamond" w:eastAsia="Garamond" w:hAnsi="Garamond" w:cs="Garamond"/>
          <w:color w:val="000000"/>
          <w:sz w:val="22"/>
          <w:szCs w:val="22"/>
        </w:rPr>
        <w:t xml:space="preserve">Le convocazioni possono essere effettuate con libertà di mezzi, purché con modalità idonee ad assicurare il ricevimento dell’avviso di convocazione, devono riportare l'ordine del giorno, la data, l’orario il luogo e le modalità di svolgimento e devono essere rese note </w:t>
      </w:r>
      <w:r w:rsidRPr="00CB545C">
        <w:rPr>
          <w:rFonts w:ascii="Garamond" w:eastAsia="Garamond" w:hAnsi="Garamond" w:cs="Garamond"/>
          <w:sz w:val="22"/>
          <w:szCs w:val="22"/>
        </w:rPr>
        <w:t>con un preavviso di almeno 3 giorni dalla data di svolgimento. In casi di particolare urgenza e necessità, il Presidente può stabilire un termine minore.</w:t>
      </w:r>
    </w:p>
    <w:p w:rsidR="003316CE" w:rsidRPr="00177787" w:rsidRDefault="003316CE" w:rsidP="003316CE">
      <w:pPr>
        <w:jc w:val="both"/>
        <w:rPr>
          <w:rFonts w:ascii="Garamond" w:eastAsia="TimesNewRomanPSMT" w:hAnsi="Garamond" w:cs="Calibri"/>
          <w:sz w:val="22"/>
          <w:szCs w:val="22"/>
        </w:rPr>
      </w:pPr>
      <w:r w:rsidRPr="00CB545C">
        <w:rPr>
          <w:rFonts w:ascii="Garamond" w:eastAsia="Garamond" w:hAnsi="Garamond" w:cs="Garamond"/>
          <w:sz w:val="22"/>
          <w:szCs w:val="22"/>
        </w:rPr>
        <w:t xml:space="preserve">Delibera sulle questioni all'ordine del giorno. Le deliberazioni sono prese a maggioranza dei presenti e dovranno essere riportate nel </w:t>
      </w:r>
      <w:r w:rsidRPr="00CB545C">
        <w:rPr>
          <w:rStyle w:val="Carpredefinitoparagrafo1"/>
          <w:rFonts w:ascii="Garamond" w:eastAsia="Courier" w:hAnsi="Garamond" w:cs="Garamond"/>
          <w:sz w:val="22"/>
          <w:szCs w:val="22"/>
        </w:rPr>
        <w:t>libro delle adunanze e delle deliberazioni del consiglio direttivo</w:t>
      </w:r>
      <w:r w:rsidRPr="00CB545C">
        <w:rPr>
          <w:rFonts w:ascii="Garamond" w:eastAsia="Garamond" w:hAnsi="Garamond" w:cs="Garamond"/>
          <w:sz w:val="22"/>
          <w:szCs w:val="22"/>
        </w:rPr>
        <w:t xml:space="preserve">. </w:t>
      </w:r>
    </w:p>
    <w:p w:rsidR="003316CE" w:rsidRDefault="003316CE" w:rsidP="003316CE">
      <w:pPr>
        <w:jc w:val="both"/>
        <w:rPr>
          <w:rFonts w:ascii="Garamond" w:eastAsia="Garamond" w:hAnsi="Garamond" w:cs="Calibri"/>
          <w:b/>
          <w:bCs/>
          <w:sz w:val="22"/>
          <w:szCs w:val="22"/>
        </w:rPr>
      </w:pP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b/>
          <w:bCs/>
          <w:sz w:val="22"/>
          <w:szCs w:val="22"/>
        </w:rPr>
        <w:t>Art. 1</w:t>
      </w:r>
      <w:r w:rsidR="005F50DA">
        <w:rPr>
          <w:rFonts w:ascii="Garamond" w:eastAsia="Garamond" w:hAnsi="Garamond" w:cs="Calibri"/>
          <w:b/>
          <w:bCs/>
          <w:sz w:val="22"/>
          <w:szCs w:val="22"/>
        </w:rPr>
        <w:t>8</w:t>
      </w:r>
      <w:r w:rsidRPr="00177787">
        <w:rPr>
          <w:rFonts w:ascii="Garamond" w:eastAsia="Garamond" w:hAnsi="Garamond" w:cs="Calibri"/>
          <w:b/>
          <w:bCs/>
          <w:sz w:val="22"/>
          <w:szCs w:val="22"/>
        </w:rPr>
        <w:t xml:space="preserve"> Il Presidente</w:t>
      </w:r>
    </w:p>
    <w:p w:rsidR="003316CE" w:rsidRPr="00177787" w:rsidRDefault="004B1D83" w:rsidP="003316CE">
      <w:pPr>
        <w:jc w:val="both"/>
        <w:rPr>
          <w:rFonts w:ascii="Garamond" w:eastAsia="Garamond" w:hAnsi="Garamond" w:cs="Calibri"/>
          <w:sz w:val="22"/>
          <w:szCs w:val="22"/>
        </w:rPr>
      </w:pPr>
      <w:r w:rsidRPr="004B1D83">
        <w:rPr>
          <w:rFonts w:ascii="Garamond" w:hAnsi="Garamond"/>
          <w:sz w:val="22"/>
          <w:szCs w:val="22"/>
        </w:rPr>
        <w:t>E’ eletto dal Consiglio Direttivo, tra i suoi membri</w:t>
      </w:r>
      <w:r w:rsidR="003316CE" w:rsidRPr="00177787">
        <w:rPr>
          <w:rFonts w:ascii="Garamond" w:eastAsia="Garamond" w:hAnsi="Garamond" w:cs="Calibri"/>
          <w:sz w:val="22"/>
          <w:szCs w:val="22"/>
        </w:rPr>
        <w:t>.</w:t>
      </w:r>
      <w:r w:rsidR="003316CE" w:rsidRPr="00E86C65">
        <w:rPr>
          <w:rFonts w:ascii="Garamond" w:eastAsia="Garamond" w:hAnsi="Garamond" w:cs="Garamond"/>
          <w:sz w:val="22"/>
          <w:szCs w:val="22"/>
        </w:rPr>
        <w:t xml:space="preserve"> </w:t>
      </w:r>
      <w:r w:rsidR="003316CE" w:rsidRPr="00177787">
        <w:rPr>
          <w:rFonts w:ascii="Garamond" w:eastAsia="Garamond" w:hAnsi="Garamond" w:cs="Calibri"/>
          <w:sz w:val="22"/>
          <w:szCs w:val="22"/>
        </w:rPr>
        <w:t>Dura in carica 4 anni e comunque fino all’assemblea ordinaria che procede al rinnovo delle cariche sociali, ed è rieleggibile. Il Presidente decade prima della fine del mandato quando l'assemblea sociale non approva il bilancio d'esercizio.</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Ha la rappresentanza legale dell’Associazione e, nei confronti dei terzi, esercita i poteri di firma e di ordinaria amministrazione. Su specifica delega del Consiglio Direttivo, esercita i poteri di straordinaria amministrazione.</w:t>
      </w:r>
    </w:p>
    <w:p w:rsidR="003316CE" w:rsidRPr="00177787" w:rsidRDefault="003316CE" w:rsidP="003316CE">
      <w:pPr>
        <w:jc w:val="both"/>
        <w:rPr>
          <w:rFonts w:ascii="Garamond" w:eastAsia="Garamond" w:hAnsi="Garamond" w:cs="Calibri"/>
          <w:sz w:val="22"/>
          <w:szCs w:val="22"/>
        </w:rPr>
      </w:pPr>
      <w:r w:rsidRPr="00177787">
        <w:rPr>
          <w:rFonts w:ascii="Garamond" w:eastAsia="Garamond" w:hAnsi="Garamond" w:cs="Calibri"/>
          <w:sz w:val="22"/>
          <w:szCs w:val="22"/>
        </w:rPr>
        <w:t>Propone al Consiglio direttivo la nomina di uno o più Vice Presidenti.</w:t>
      </w:r>
    </w:p>
    <w:p w:rsidR="003316CE" w:rsidRPr="00177787" w:rsidRDefault="003316CE" w:rsidP="003316CE">
      <w:pPr>
        <w:jc w:val="both"/>
        <w:rPr>
          <w:rFonts w:ascii="Garamond" w:hAnsi="Garamond" w:cs="Calibri"/>
          <w:sz w:val="22"/>
          <w:szCs w:val="22"/>
        </w:rPr>
      </w:pPr>
      <w:r w:rsidRPr="00177787">
        <w:rPr>
          <w:rFonts w:ascii="Garamond" w:eastAsia="Garamond" w:hAnsi="Garamond" w:cs="Calibri"/>
          <w:sz w:val="22"/>
          <w:szCs w:val="22"/>
        </w:rPr>
        <w:t>Predispone per l’Assemblea sociale il bilancio di esercizio. Esercita tutti i poteri, i ruoli e le funzioni che lo statuto o la legge non attribuiscono ad altri organi sociali. In caso di assenza o impedimento è sostituito dal Vice Presidente vicario, che ne assume tutti i poteri.</w:t>
      </w:r>
    </w:p>
    <w:p w:rsidR="00322585" w:rsidRDefault="00322585" w:rsidP="00BC1A5C">
      <w:pPr>
        <w:widowControl/>
        <w:shd w:val="clear" w:color="auto" w:fill="FFFFFF"/>
        <w:suppressAutoHyphens w:val="0"/>
        <w:overflowPunct/>
        <w:autoSpaceDE/>
        <w:jc w:val="both"/>
        <w:textAlignment w:val="auto"/>
        <w:rPr>
          <w:rFonts w:ascii="Garamond" w:hAnsi="Garamond" w:cs="Arial"/>
          <w:b/>
          <w:bCs/>
          <w:color w:val="222222"/>
          <w:sz w:val="21"/>
          <w:szCs w:val="21"/>
          <w:highlight w:val="yellow"/>
          <w:lang w:eastAsia="it-IT"/>
        </w:rPr>
      </w:pPr>
    </w:p>
    <w:p w:rsidR="00BC1A5C" w:rsidRPr="00322585" w:rsidRDefault="00BC1A5C" w:rsidP="00BC1A5C">
      <w:pPr>
        <w:widowControl/>
        <w:shd w:val="clear" w:color="auto" w:fill="FFFFFF"/>
        <w:suppressAutoHyphens w:val="0"/>
        <w:overflowPunct/>
        <w:autoSpaceDE/>
        <w:jc w:val="both"/>
        <w:textAlignment w:val="auto"/>
        <w:rPr>
          <w:rFonts w:ascii="Arial" w:hAnsi="Arial" w:cs="Arial"/>
          <w:color w:val="222222"/>
          <w:sz w:val="22"/>
          <w:szCs w:val="22"/>
          <w:lang w:eastAsia="it-IT"/>
        </w:rPr>
      </w:pPr>
      <w:r w:rsidRPr="00322585">
        <w:rPr>
          <w:rFonts w:ascii="Garamond" w:hAnsi="Garamond" w:cs="Arial"/>
          <w:b/>
          <w:bCs/>
          <w:color w:val="222222"/>
          <w:sz w:val="22"/>
          <w:szCs w:val="22"/>
          <w:lang w:eastAsia="it-IT"/>
        </w:rPr>
        <w:t>Art. 19 L'Organo di Controllo</w:t>
      </w:r>
    </w:p>
    <w:p w:rsidR="00BC1A5C" w:rsidRPr="00322585" w:rsidRDefault="00BC1A5C" w:rsidP="00BC1A5C">
      <w:pPr>
        <w:widowControl/>
        <w:shd w:val="clear" w:color="auto" w:fill="FFFFFF"/>
        <w:suppressAutoHyphens w:val="0"/>
        <w:overflowPunct/>
        <w:autoSpaceDE/>
        <w:jc w:val="both"/>
        <w:textAlignment w:val="auto"/>
        <w:rPr>
          <w:rFonts w:ascii="Arial" w:hAnsi="Arial" w:cs="Arial"/>
          <w:color w:val="222222"/>
          <w:sz w:val="22"/>
          <w:szCs w:val="22"/>
          <w:lang w:eastAsia="it-IT"/>
        </w:rPr>
      </w:pPr>
      <w:r w:rsidRPr="00322585">
        <w:rPr>
          <w:rFonts w:ascii="Garamond" w:hAnsi="Garamond" w:cs="Arial"/>
          <w:color w:val="222222"/>
          <w:sz w:val="22"/>
          <w:szCs w:val="22"/>
          <w:lang w:eastAsia="it-IT"/>
        </w:rPr>
        <w:t>Nei casi previsti dalla normativa vigente, l'Assemblea degli associati deve nominare un organo di controllo, anche monocratico. L'Organo di controllo può essere nominato anche senza che vi sia obbligo di legge, su delibera dell'Assemblea sociale.</w:t>
      </w:r>
    </w:p>
    <w:p w:rsidR="00BC1A5C" w:rsidRPr="00322585" w:rsidRDefault="00BC1A5C" w:rsidP="00BC1A5C">
      <w:pPr>
        <w:widowControl/>
        <w:shd w:val="clear" w:color="auto" w:fill="FFFFFF"/>
        <w:suppressAutoHyphens w:val="0"/>
        <w:overflowPunct/>
        <w:autoSpaceDE/>
        <w:jc w:val="both"/>
        <w:textAlignment w:val="auto"/>
        <w:rPr>
          <w:rFonts w:ascii="Arial" w:hAnsi="Arial" w:cs="Arial"/>
          <w:color w:val="222222"/>
          <w:sz w:val="22"/>
          <w:szCs w:val="22"/>
          <w:lang w:eastAsia="it-IT"/>
        </w:rPr>
      </w:pPr>
      <w:r w:rsidRPr="00322585">
        <w:rPr>
          <w:rFonts w:ascii="Garamond" w:hAnsi="Garamond" w:cs="Arial"/>
          <w:color w:val="222222"/>
          <w:sz w:val="22"/>
          <w:szCs w:val="22"/>
          <w:lang w:eastAsia="it-IT"/>
        </w:rPr>
        <w:t>Ai componenti dell’organo di controllo si applica l’articolo 2399 del codice civile.</w:t>
      </w:r>
    </w:p>
    <w:p w:rsidR="00BC1A5C" w:rsidRPr="00322585" w:rsidRDefault="00BC1A5C" w:rsidP="00BC1A5C">
      <w:pPr>
        <w:widowControl/>
        <w:shd w:val="clear" w:color="auto" w:fill="FFFFFF"/>
        <w:suppressAutoHyphens w:val="0"/>
        <w:overflowPunct/>
        <w:autoSpaceDE/>
        <w:jc w:val="both"/>
        <w:textAlignment w:val="auto"/>
        <w:rPr>
          <w:rFonts w:ascii="Arial" w:hAnsi="Arial" w:cs="Arial"/>
          <w:color w:val="222222"/>
          <w:sz w:val="22"/>
          <w:szCs w:val="22"/>
          <w:lang w:eastAsia="it-IT"/>
        </w:rPr>
      </w:pPr>
      <w:r w:rsidRPr="00322585">
        <w:rPr>
          <w:rFonts w:ascii="Garamond" w:hAnsi="Garamond" w:cs="Arial"/>
          <w:color w:val="222222"/>
          <w:sz w:val="22"/>
          <w:szCs w:val="22"/>
          <w:lang w:eastAsia="it-IT"/>
        </w:rPr>
        <w:t>I componenti dell’organo di controllo devono essere scelti tra le categorie di soggetti di cui all’articolo 2397, comma secondo, del codice civile. Nel caso di organo di controllo collegiale, i predetti requisiti devono essere posseduti da almeno uno dei componenti. Essi durano in carica quattro anni e sono rieleggibili.</w:t>
      </w:r>
    </w:p>
    <w:p w:rsidR="00BC1A5C" w:rsidRPr="00322585" w:rsidRDefault="00BC1A5C" w:rsidP="00BC1A5C">
      <w:pPr>
        <w:widowControl/>
        <w:shd w:val="clear" w:color="auto" w:fill="FFFFFF"/>
        <w:suppressAutoHyphens w:val="0"/>
        <w:overflowPunct/>
        <w:autoSpaceDE/>
        <w:jc w:val="both"/>
        <w:textAlignment w:val="auto"/>
        <w:rPr>
          <w:rFonts w:ascii="Arial" w:hAnsi="Arial" w:cs="Arial"/>
          <w:color w:val="222222"/>
          <w:sz w:val="22"/>
          <w:szCs w:val="22"/>
          <w:lang w:eastAsia="it-IT"/>
        </w:rPr>
      </w:pPr>
      <w:r w:rsidRPr="00322585">
        <w:rPr>
          <w:rFonts w:ascii="Garamond" w:hAnsi="Garamond" w:cs="Arial"/>
          <w:color w:val="222222"/>
          <w:sz w:val="22"/>
          <w:szCs w:val="22"/>
          <w:lang w:eastAsia="it-IT"/>
        </w:rPr>
        <w:t xml:space="preserve">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w:t>
      </w:r>
      <w:r w:rsidRPr="00322585">
        <w:rPr>
          <w:rFonts w:ascii="Garamond" w:hAnsi="Garamond" w:cs="Arial"/>
          <w:color w:val="222222"/>
          <w:sz w:val="22"/>
          <w:szCs w:val="22"/>
          <w:lang w:eastAsia="it-IT"/>
        </w:rPr>
        <w:lastRenderedPageBreak/>
        <w:t xml:space="preserve">concreto funzionamento. Esso </w:t>
      </w:r>
      <w:r w:rsidR="00322585">
        <w:rPr>
          <w:rFonts w:ascii="Garamond" w:hAnsi="Garamond" w:cs="Arial"/>
          <w:color w:val="222222"/>
          <w:sz w:val="22"/>
          <w:szCs w:val="22"/>
          <w:lang w:eastAsia="it-IT"/>
        </w:rPr>
        <w:t xml:space="preserve">può </w:t>
      </w:r>
      <w:r w:rsidRPr="00322585">
        <w:rPr>
          <w:rFonts w:ascii="Garamond" w:hAnsi="Garamond" w:cs="Arial"/>
          <w:color w:val="222222"/>
          <w:sz w:val="22"/>
          <w:szCs w:val="22"/>
          <w:lang w:eastAsia="it-IT"/>
        </w:rPr>
        <w:t>esercita</w:t>
      </w:r>
      <w:r w:rsidR="00322585">
        <w:rPr>
          <w:rFonts w:ascii="Garamond" w:hAnsi="Garamond" w:cs="Arial"/>
          <w:color w:val="222222"/>
          <w:sz w:val="22"/>
          <w:szCs w:val="22"/>
          <w:lang w:eastAsia="it-IT"/>
        </w:rPr>
        <w:t>re</w:t>
      </w:r>
      <w:r w:rsidRPr="00322585">
        <w:rPr>
          <w:rFonts w:ascii="Garamond" w:hAnsi="Garamond" w:cs="Arial"/>
          <w:color w:val="222222"/>
          <w:sz w:val="22"/>
          <w:szCs w:val="22"/>
          <w:lang w:eastAsia="it-IT"/>
        </w:rPr>
        <w:t xml:space="preserve"> inoltre il controllo contabile nel caso in cui non sia nominato un soggetto incaricato della revisione legale dei conti o nel caso in cui un suo componente sia un revisore legale iscritto nell’apposito registro.</w:t>
      </w:r>
    </w:p>
    <w:p w:rsidR="00BC1A5C" w:rsidRPr="00322585" w:rsidRDefault="00BC1A5C" w:rsidP="00BC1A5C">
      <w:pPr>
        <w:widowControl/>
        <w:shd w:val="clear" w:color="auto" w:fill="FFFFFF"/>
        <w:suppressAutoHyphens w:val="0"/>
        <w:overflowPunct/>
        <w:autoSpaceDE/>
        <w:jc w:val="both"/>
        <w:textAlignment w:val="auto"/>
        <w:rPr>
          <w:rFonts w:ascii="Arial" w:hAnsi="Arial" w:cs="Arial"/>
          <w:color w:val="222222"/>
          <w:sz w:val="22"/>
          <w:szCs w:val="22"/>
          <w:lang w:eastAsia="it-IT"/>
        </w:rPr>
      </w:pPr>
      <w:r w:rsidRPr="00322585">
        <w:rPr>
          <w:rFonts w:ascii="Garamond" w:hAnsi="Garamond" w:cs="Arial"/>
          <w:color w:val="222222"/>
          <w:sz w:val="22"/>
          <w:szCs w:val="22"/>
          <w:lang w:eastAsia="it-IT"/>
        </w:rPr>
        <w:t>I componenti dell’organo di controllo possono in qualsiasi momento procedere, anche individualmente, ad atti di ispezione e di controllo, e a tal fine, possono chiedere agli amministratori notizie sull’andamento delle operazioni sociali o su determinati affari.</w:t>
      </w:r>
    </w:p>
    <w:p w:rsidR="00BC1A5C" w:rsidRPr="00322585" w:rsidRDefault="00BC1A5C" w:rsidP="00BC1A5C">
      <w:pPr>
        <w:widowControl/>
        <w:shd w:val="clear" w:color="auto" w:fill="FFFFFF"/>
        <w:suppressAutoHyphens w:val="0"/>
        <w:overflowPunct/>
        <w:autoSpaceDE/>
        <w:jc w:val="both"/>
        <w:textAlignment w:val="auto"/>
        <w:rPr>
          <w:rFonts w:ascii="Arial" w:hAnsi="Arial" w:cs="Arial"/>
          <w:color w:val="222222"/>
          <w:sz w:val="22"/>
          <w:szCs w:val="22"/>
          <w:lang w:eastAsia="it-IT"/>
        </w:rPr>
      </w:pPr>
      <w:r w:rsidRPr="00322585">
        <w:rPr>
          <w:rFonts w:ascii="Garamond" w:hAnsi="Garamond" w:cs="Arial"/>
          <w:color w:val="222222"/>
          <w:sz w:val="22"/>
          <w:szCs w:val="22"/>
          <w:lang w:eastAsia="it-IT"/>
        </w:rPr>
        <w:t>Le delibere adottate dovranno essere riportate nel libro delle adunanze e delle deliberazioni dell'organo di controllo.</w:t>
      </w:r>
    </w:p>
    <w:p w:rsidR="003316CE" w:rsidRDefault="003316CE" w:rsidP="003316CE">
      <w:pPr>
        <w:jc w:val="both"/>
        <w:rPr>
          <w:rFonts w:ascii="Garamond" w:hAnsi="Garamond" w:cs="Calibri"/>
          <w:sz w:val="22"/>
          <w:szCs w:val="22"/>
        </w:rPr>
      </w:pPr>
    </w:p>
    <w:p w:rsidR="003316CE" w:rsidRPr="00CD2D5B" w:rsidRDefault="003316CE" w:rsidP="003316CE">
      <w:pPr>
        <w:jc w:val="both"/>
        <w:rPr>
          <w:rFonts w:ascii="Garamond" w:eastAsia="Garamond" w:hAnsi="Garamond" w:cs="Garamond"/>
          <w:b/>
          <w:bCs/>
          <w:sz w:val="22"/>
          <w:szCs w:val="22"/>
        </w:rPr>
      </w:pPr>
      <w:r w:rsidRPr="00CD2D5B">
        <w:rPr>
          <w:rFonts w:ascii="Garamond" w:eastAsia="Garamond" w:hAnsi="Garamond" w:cs="Garamond"/>
          <w:b/>
          <w:bCs/>
          <w:sz w:val="22"/>
          <w:szCs w:val="22"/>
        </w:rPr>
        <w:t xml:space="preserve">Art. </w:t>
      </w:r>
      <w:r w:rsidR="00BC1A5C" w:rsidRPr="00322585">
        <w:rPr>
          <w:rFonts w:ascii="Garamond" w:eastAsia="Garamond" w:hAnsi="Garamond" w:cs="Garamond"/>
          <w:b/>
          <w:bCs/>
          <w:sz w:val="22"/>
          <w:szCs w:val="22"/>
        </w:rPr>
        <w:t>20</w:t>
      </w:r>
      <w:r w:rsidR="00BC1A5C">
        <w:rPr>
          <w:rFonts w:ascii="Garamond" w:eastAsia="Garamond" w:hAnsi="Garamond" w:cs="Garamond"/>
          <w:b/>
          <w:bCs/>
          <w:sz w:val="22"/>
          <w:szCs w:val="22"/>
        </w:rPr>
        <w:t xml:space="preserve"> </w:t>
      </w:r>
      <w:r w:rsidRPr="00CD2D5B">
        <w:rPr>
          <w:rFonts w:ascii="Garamond" w:eastAsia="Garamond" w:hAnsi="Garamond" w:cs="Garamond"/>
          <w:b/>
          <w:bCs/>
          <w:sz w:val="22"/>
          <w:szCs w:val="22"/>
        </w:rPr>
        <w:t>Norme comuni allo svolgimento delle riunioni degli organi mediante mezzi di telecomunicazione</w:t>
      </w:r>
    </w:p>
    <w:p w:rsidR="003316CE" w:rsidRPr="00CD2D5B" w:rsidRDefault="003316CE" w:rsidP="003316CE">
      <w:pPr>
        <w:spacing w:line="100" w:lineRule="atLeast"/>
        <w:jc w:val="both"/>
        <w:rPr>
          <w:rFonts w:ascii="Garamond" w:eastAsia="TimesNewRomanPSMT" w:hAnsi="Garamond" w:cs="Garamond"/>
          <w:sz w:val="22"/>
          <w:szCs w:val="22"/>
        </w:rPr>
      </w:pPr>
      <w:r w:rsidRPr="00CD2D5B">
        <w:rPr>
          <w:rFonts w:ascii="Garamond" w:eastAsia="TimesNewRomanPSMT" w:hAnsi="Garamond" w:cs="Garamond"/>
          <w:sz w:val="22"/>
          <w:szCs w:val="22"/>
        </w:rPr>
        <w:t>Le riunioni delle Assemblee</w:t>
      </w:r>
      <w:r w:rsidR="0028006D">
        <w:rPr>
          <w:rFonts w:ascii="Garamond" w:eastAsia="TimesNewRomanPSMT" w:hAnsi="Garamond" w:cs="Garamond"/>
          <w:sz w:val="22"/>
          <w:szCs w:val="22"/>
        </w:rPr>
        <w:t xml:space="preserve"> </w:t>
      </w:r>
      <w:r w:rsidRPr="00CD2D5B">
        <w:rPr>
          <w:rFonts w:ascii="Garamond" w:eastAsia="TimesNewRomanPSMT" w:hAnsi="Garamond" w:cs="Garamond"/>
          <w:sz w:val="22"/>
          <w:szCs w:val="22"/>
        </w:rPr>
        <w:t xml:space="preserve">e degli altri organi statutari, possono essere svolte mediante mezzi di telecomunicazione, e l'espressione del voto può avvenire in via elettronica, purché sia possibile verificare l'identità dell'associato che partecipa e vota. In caso di voto sulle persone, deve essere garantita la sua segretezza. In ogni caso, devono essere assicurati contestualità del procedimento decisionale, rispetto sostanziale del metodo collegiale e dei principi di buona fede e parità di trattamento, diritto all'informazione.  </w:t>
      </w:r>
    </w:p>
    <w:p w:rsidR="003316CE" w:rsidRPr="00CD2D5B" w:rsidRDefault="003316CE" w:rsidP="003316CE">
      <w:pPr>
        <w:spacing w:line="100" w:lineRule="atLeast"/>
        <w:jc w:val="both"/>
        <w:rPr>
          <w:rFonts w:ascii="Garamond" w:eastAsia="TimesNewRomanPSMT" w:hAnsi="Garamond" w:cs="Garamond"/>
          <w:sz w:val="22"/>
          <w:szCs w:val="22"/>
        </w:rPr>
      </w:pPr>
      <w:r w:rsidRPr="00CD2D5B">
        <w:rPr>
          <w:rFonts w:ascii="Garamond" w:eastAsia="TimesNewRomanPSMT" w:hAnsi="Garamond" w:cs="Garamond"/>
          <w:sz w:val="22"/>
          <w:szCs w:val="22"/>
        </w:rPr>
        <w:t xml:space="preserve">E' possibile tenere le riunioni anche in forma mista, con partecipanti in video conferenza e altri presenti in un predeterminato luogo fisico, alle stesse condizioni di cui sopra. </w:t>
      </w:r>
    </w:p>
    <w:p w:rsidR="003316CE" w:rsidRPr="00177787" w:rsidRDefault="003316CE" w:rsidP="003316CE">
      <w:pPr>
        <w:jc w:val="both"/>
        <w:rPr>
          <w:rFonts w:ascii="Garamond" w:hAnsi="Garamond" w:cs="Calibri"/>
          <w:sz w:val="22"/>
          <w:szCs w:val="22"/>
        </w:rPr>
      </w:pPr>
    </w:p>
    <w:p w:rsidR="003316CE" w:rsidRPr="00177787" w:rsidRDefault="003316CE" w:rsidP="003316CE">
      <w:pPr>
        <w:tabs>
          <w:tab w:val="left" w:pos="3794"/>
        </w:tabs>
        <w:ind w:right="2"/>
        <w:rPr>
          <w:rFonts w:ascii="Garamond" w:eastAsia="Garamond" w:hAnsi="Garamond" w:cs="Calibri"/>
          <w:b/>
          <w:sz w:val="22"/>
          <w:szCs w:val="22"/>
        </w:rPr>
      </w:pPr>
      <w:r w:rsidRPr="00177787">
        <w:rPr>
          <w:rFonts w:ascii="Garamond" w:eastAsia="Garamond" w:hAnsi="Garamond" w:cs="Calibri"/>
          <w:b/>
          <w:sz w:val="22"/>
          <w:szCs w:val="22"/>
        </w:rPr>
        <w:t>Titolo VI Disposizioni varie e finali</w:t>
      </w:r>
    </w:p>
    <w:p w:rsidR="003316CE" w:rsidRPr="00177787" w:rsidRDefault="003316CE" w:rsidP="003316CE">
      <w:pPr>
        <w:tabs>
          <w:tab w:val="left" w:pos="3794"/>
        </w:tabs>
        <w:ind w:right="2"/>
        <w:rPr>
          <w:rFonts w:ascii="Garamond" w:eastAsia="Garamond" w:hAnsi="Garamond" w:cs="Calibri"/>
          <w:b/>
          <w:sz w:val="22"/>
          <w:szCs w:val="22"/>
        </w:rPr>
      </w:pPr>
    </w:p>
    <w:p w:rsidR="003316CE" w:rsidRPr="00F34F31" w:rsidRDefault="003316CE" w:rsidP="003316CE">
      <w:pPr>
        <w:pStyle w:val="Titolo1"/>
        <w:ind w:left="0" w:firstLine="0"/>
        <w:jc w:val="both"/>
        <w:rPr>
          <w:rFonts w:ascii="Garamond" w:eastAsia="Garamond" w:hAnsi="Garamond" w:cs="Calibri"/>
          <w:bCs/>
          <w:i w:val="0"/>
          <w:sz w:val="22"/>
          <w:szCs w:val="22"/>
        </w:rPr>
      </w:pPr>
      <w:r w:rsidRPr="00F34F31">
        <w:rPr>
          <w:rFonts w:ascii="Garamond" w:eastAsia="Garamond" w:hAnsi="Garamond" w:cs="Calibri"/>
          <w:bCs/>
          <w:i w:val="0"/>
          <w:sz w:val="22"/>
          <w:szCs w:val="22"/>
        </w:rPr>
        <w:t xml:space="preserve">Art. </w:t>
      </w:r>
      <w:r w:rsidR="00BC1A5C" w:rsidRPr="00322585">
        <w:rPr>
          <w:rFonts w:ascii="Garamond" w:eastAsia="Garamond" w:hAnsi="Garamond" w:cs="Calibri"/>
          <w:bCs/>
          <w:i w:val="0"/>
          <w:sz w:val="22"/>
          <w:szCs w:val="22"/>
        </w:rPr>
        <w:t>21</w:t>
      </w:r>
      <w:r w:rsidR="00BC1A5C">
        <w:rPr>
          <w:rFonts w:ascii="Garamond" w:eastAsia="Garamond" w:hAnsi="Garamond" w:cs="Calibri"/>
          <w:bCs/>
          <w:i w:val="0"/>
          <w:sz w:val="22"/>
          <w:szCs w:val="22"/>
        </w:rPr>
        <w:t xml:space="preserve"> </w:t>
      </w:r>
      <w:r w:rsidRPr="00F34F31">
        <w:rPr>
          <w:rFonts w:ascii="Garamond" w:eastAsia="Garamond" w:hAnsi="Garamond" w:cs="Calibri"/>
          <w:bCs/>
          <w:i w:val="0"/>
          <w:sz w:val="22"/>
          <w:szCs w:val="22"/>
        </w:rPr>
        <w:t>Iscrizione nel Registro nazionale delle attività sportive dilettantistiche</w:t>
      </w:r>
      <w:r w:rsidR="00D054C9">
        <w:rPr>
          <w:rFonts w:ascii="Garamond" w:eastAsia="Garamond" w:hAnsi="Garamond" w:cs="Calibri"/>
          <w:bCs/>
          <w:i w:val="0"/>
          <w:sz w:val="22"/>
          <w:szCs w:val="22"/>
        </w:rPr>
        <w:t xml:space="preserve"> e nel Registro dell</w:t>
      </w:r>
      <w:r w:rsidR="008930F7">
        <w:rPr>
          <w:rFonts w:ascii="Garamond" w:eastAsia="Garamond" w:hAnsi="Garamond" w:cs="Calibri"/>
          <w:bCs/>
          <w:i w:val="0"/>
          <w:sz w:val="22"/>
          <w:szCs w:val="22"/>
        </w:rPr>
        <w:t>e</w:t>
      </w:r>
      <w:r w:rsidR="00D054C9">
        <w:rPr>
          <w:rFonts w:ascii="Garamond" w:eastAsia="Garamond" w:hAnsi="Garamond" w:cs="Calibri"/>
          <w:bCs/>
          <w:i w:val="0"/>
          <w:sz w:val="22"/>
          <w:szCs w:val="22"/>
        </w:rPr>
        <w:t xml:space="preserve"> Associazioni e società sportive dilettantistiche</w:t>
      </w:r>
    </w:p>
    <w:p w:rsidR="003316CE" w:rsidRPr="007A7967" w:rsidRDefault="003316CE" w:rsidP="003316CE">
      <w:pPr>
        <w:tabs>
          <w:tab w:val="left" w:pos="3794"/>
        </w:tabs>
        <w:ind w:right="2"/>
        <w:jc w:val="both"/>
        <w:rPr>
          <w:rStyle w:val="Carpredefinitoparagrafo1"/>
          <w:rFonts w:ascii="Garamond" w:eastAsia="Garamond" w:hAnsi="Garamond" w:cs="Garamond"/>
          <w:sz w:val="22"/>
          <w:szCs w:val="22"/>
        </w:rPr>
      </w:pPr>
      <w:r w:rsidRPr="007A7967">
        <w:rPr>
          <w:rStyle w:val="Carpredefinitoparagrafo1"/>
          <w:rFonts w:ascii="Garamond" w:eastAsia="Garamond" w:hAnsi="Garamond"/>
          <w:sz w:val="22"/>
          <w:szCs w:val="22"/>
        </w:rPr>
        <w:t xml:space="preserve">Per il riconoscimento ai fini sportivi, l'Associazione, </w:t>
      </w:r>
      <w:r w:rsidRPr="007A7967">
        <w:rPr>
          <w:rStyle w:val="Carpredefinitoparagrafo1"/>
          <w:rFonts w:ascii="Garamond" w:eastAsia="Garamond" w:hAnsi="Garamond" w:cs="Garamond"/>
          <w:sz w:val="22"/>
          <w:szCs w:val="22"/>
        </w:rPr>
        <w:t>tramite i soggetti dell'ordinamento sportivo cui è affiliata,</w:t>
      </w:r>
      <w:r w:rsidRPr="007A7967">
        <w:rPr>
          <w:rStyle w:val="Carpredefinitoparagrafo1"/>
          <w:rFonts w:ascii="Garamond" w:eastAsia="Garamond" w:hAnsi="Garamond"/>
          <w:sz w:val="22"/>
          <w:szCs w:val="22"/>
        </w:rPr>
        <w:t xml:space="preserve"> si iscrive nel Registro nazionale delle Attività sportive dilettantistiche di cui agli articoli 4 e seguenti del decreto legislativo 28 febbraio 2021 n.39</w:t>
      </w:r>
      <w:r w:rsidR="0028006D">
        <w:rPr>
          <w:rStyle w:val="Carpredefinitoparagrafo1"/>
          <w:rFonts w:ascii="Garamond" w:eastAsia="Garamond" w:hAnsi="Garamond"/>
          <w:sz w:val="22"/>
          <w:szCs w:val="22"/>
        </w:rPr>
        <w:t xml:space="preserve"> e successive integrazioni e modificazioni</w:t>
      </w:r>
      <w:r w:rsidRPr="007A7967">
        <w:rPr>
          <w:rStyle w:val="Carpredefinitoparagrafo1"/>
          <w:rFonts w:ascii="Garamond" w:eastAsia="Garamond" w:hAnsi="Garamond"/>
          <w:sz w:val="22"/>
          <w:szCs w:val="22"/>
        </w:rPr>
        <w:t xml:space="preserve">, </w:t>
      </w:r>
      <w:r w:rsidRPr="007A7967">
        <w:rPr>
          <w:rStyle w:val="Carpredefinitoparagrafo1"/>
          <w:rFonts w:ascii="Garamond" w:eastAsia="Garamond" w:hAnsi="Garamond" w:cs="Garamond"/>
          <w:sz w:val="22"/>
          <w:szCs w:val="22"/>
        </w:rPr>
        <w:t>fornendo le informazioni richieste dalla normativa vigente</w:t>
      </w:r>
      <w:r w:rsidRPr="007A7967">
        <w:rPr>
          <w:rStyle w:val="Carpredefinitoparagrafo1"/>
          <w:rFonts w:ascii="Garamond" w:eastAsia="Garamond" w:hAnsi="Garamond"/>
          <w:sz w:val="22"/>
          <w:szCs w:val="22"/>
        </w:rPr>
        <w:t xml:space="preserve">. </w:t>
      </w:r>
    </w:p>
    <w:p w:rsidR="008930F7" w:rsidRDefault="008930F7" w:rsidP="008930F7">
      <w:pPr>
        <w:tabs>
          <w:tab w:val="left" w:pos="3794"/>
        </w:tabs>
        <w:ind w:right="2"/>
        <w:jc w:val="both"/>
        <w:rPr>
          <w:rStyle w:val="Carpredefinitoparagrafo1"/>
          <w:rFonts w:ascii="Garamond" w:eastAsia="Garamond" w:hAnsi="Garamond" w:cs="Garamond"/>
          <w:sz w:val="22"/>
          <w:szCs w:val="22"/>
          <w:shd w:val="clear" w:color="auto" w:fill="FFFF00"/>
        </w:rPr>
      </w:pPr>
      <w:r w:rsidRPr="00322585">
        <w:rPr>
          <w:rStyle w:val="Carpredefinitoparagrafo1"/>
          <w:rFonts w:ascii="Garamond" w:eastAsia="Garamond" w:hAnsi="Garamond" w:cs="Garamond"/>
          <w:sz w:val="22"/>
          <w:szCs w:val="22"/>
        </w:rPr>
        <w:t>L’Associazione si iscrive inoltre nel Registro delle Associazioni e Società sportive dilettantistiche tenuto dal CONI per le finalità che gli sono proprie.</w:t>
      </w:r>
    </w:p>
    <w:p w:rsidR="003316CE" w:rsidRPr="007A7967" w:rsidRDefault="003316CE" w:rsidP="003316CE">
      <w:pPr>
        <w:tabs>
          <w:tab w:val="left" w:pos="3794"/>
        </w:tabs>
        <w:ind w:right="2"/>
        <w:jc w:val="both"/>
        <w:rPr>
          <w:rStyle w:val="Carpredefinitoparagrafo1"/>
          <w:rFonts w:ascii="Garamond" w:eastAsia="Garamond" w:hAnsi="Garamond" w:cs="Garamond"/>
          <w:sz w:val="22"/>
          <w:szCs w:val="22"/>
        </w:rPr>
      </w:pPr>
      <w:r w:rsidRPr="00322585">
        <w:rPr>
          <w:rStyle w:val="Carpredefinitoparagrafo1"/>
          <w:rFonts w:ascii="Garamond" w:eastAsia="Garamond" w:hAnsi="Garamond" w:cs="Garamond"/>
          <w:sz w:val="22"/>
          <w:szCs w:val="22"/>
        </w:rPr>
        <w:t>A tal</w:t>
      </w:r>
      <w:r w:rsidR="008930F7" w:rsidRPr="00322585">
        <w:rPr>
          <w:rStyle w:val="Carpredefinitoparagrafo1"/>
          <w:rFonts w:ascii="Garamond" w:eastAsia="Garamond" w:hAnsi="Garamond" w:cs="Garamond"/>
          <w:sz w:val="22"/>
          <w:szCs w:val="22"/>
        </w:rPr>
        <w:t>i</w:t>
      </w:r>
      <w:r w:rsidRPr="00322585">
        <w:rPr>
          <w:rStyle w:val="Carpredefinitoparagrafo1"/>
          <w:rFonts w:ascii="Garamond" w:eastAsia="Garamond" w:hAnsi="Garamond" w:cs="Garamond"/>
          <w:sz w:val="22"/>
          <w:szCs w:val="22"/>
        </w:rPr>
        <w:t xml:space="preserve"> fin</w:t>
      </w:r>
      <w:r w:rsidR="008930F7" w:rsidRPr="00322585">
        <w:rPr>
          <w:rStyle w:val="Carpredefinitoparagrafo1"/>
          <w:rFonts w:ascii="Garamond" w:eastAsia="Garamond" w:hAnsi="Garamond" w:cs="Garamond"/>
          <w:sz w:val="22"/>
          <w:szCs w:val="22"/>
        </w:rPr>
        <w:t>i</w:t>
      </w:r>
      <w:r w:rsidRPr="00322585">
        <w:rPr>
          <w:rStyle w:val="Carpredefinitoparagrafo1"/>
          <w:rFonts w:ascii="Garamond" w:eastAsia="Garamond" w:hAnsi="Garamond" w:cs="Garamond"/>
          <w:sz w:val="22"/>
          <w:szCs w:val="22"/>
        </w:rPr>
        <w:t xml:space="preserve">, </w:t>
      </w:r>
      <w:r w:rsidRPr="00322585">
        <w:rPr>
          <w:rStyle w:val="Carpredefinitoparagrafo1"/>
          <w:rFonts w:ascii="Garamond" w:eastAsia="Courier" w:hAnsi="Garamond" w:cs="Garamond"/>
          <w:sz w:val="22"/>
          <w:szCs w:val="22"/>
        </w:rPr>
        <w:t>l’</w:t>
      </w:r>
      <w:r w:rsidR="008930F7" w:rsidRPr="00322585">
        <w:rPr>
          <w:rStyle w:val="Carpredefinitoparagrafo1"/>
          <w:rFonts w:ascii="Garamond" w:eastAsia="Courier" w:hAnsi="Garamond" w:cs="Garamond"/>
          <w:sz w:val="22"/>
          <w:szCs w:val="22"/>
        </w:rPr>
        <w:t>A</w:t>
      </w:r>
      <w:r w:rsidRPr="00322585">
        <w:rPr>
          <w:rStyle w:val="Carpredefinitoparagrafo1"/>
          <w:rFonts w:ascii="Garamond" w:eastAsia="Courier" w:hAnsi="Garamond" w:cs="Garamond"/>
          <w:sz w:val="22"/>
          <w:szCs w:val="22"/>
        </w:rPr>
        <w:t>ssociazione</w:t>
      </w:r>
      <w:r w:rsidRPr="007A7967">
        <w:rPr>
          <w:rStyle w:val="Carpredefinitoparagrafo1"/>
          <w:rFonts w:ascii="Garamond" w:eastAsia="Courier" w:hAnsi="Garamond" w:cs="Garamond"/>
          <w:sz w:val="22"/>
          <w:szCs w:val="22"/>
        </w:rPr>
        <w:t xml:space="preserve"> ha l’obbligo di </w:t>
      </w:r>
      <w:r w:rsidRPr="007A7967">
        <w:rPr>
          <w:rStyle w:val="Carpredefinitoparagrafo1"/>
          <w:rFonts w:ascii="Garamond" w:eastAsia="Garamond" w:hAnsi="Garamond" w:cs="Garamond"/>
          <w:sz w:val="22"/>
          <w:szCs w:val="22"/>
        </w:rPr>
        <w:t>conformarsi alle norme ed alle direttive del CONI nonché agli statuti ed ai regolamenti dell'AICS e delle Federazioni Nazionali, degli Enti di Promozione Sportiva e delle Disci</w:t>
      </w:r>
      <w:r w:rsidR="004B1D83">
        <w:rPr>
          <w:rStyle w:val="Carpredefinitoparagrafo1"/>
          <w:rFonts w:ascii="Garamond" w:eastAsia="Garamond" w:hAnsi="Garamond" w:cs="Garamond"/>
          <w:sz w:val="22"/>
          <w:szCs w:val="22"/>
        </w:rPr>
        <w:t>pline Sportive Associate cui l'</w:t>
      </w:r>
      <w:r w:rsidRPr="007A7967">
        <w:rPr>
          <w:rStyle w:val="Carpredefinitoparagrafo1"/>
          <w:rFonts w:ascii="Garamond" w:eastAsia="Garamond" w:hAnsi="Garamond" w:cs="Garamond"/>
          <w:sz w:val="22"/>
          <w:szCs w:val="22"/>
        </w:rPr>
        <w:t>associazione intende eventualmente affiliarsi.</w:t>
      </w:r>
    </w:p>
    <w:p w:rsidR="003316CE" w:rsidRDefault="003316CE" w:rsidP="003316CE">
      <w:pPr>
        <w:tabs>
          <w:tab w:val="left" w:pos="3794"/>
        </w:tabs>
        <w:ind w:right="2"/>
        <w:jc w:val="both"/>
        <w:rPr>
          <w:rFonts w:ascii="Garamond" w:eastAsia="Garamond" w:hAnsi="Garamond" w:cs="Calibri"/>
          <w:b/>
          <w:bCs/>
          <w:sz w:val="22"/>
          <w:szCs w:val="22"/>
        </w:rPr>
      </w:pPr>
    </w:p>
    <w:p w:rsidR="003316CE" w:rsidRPr="006A38C4" w:rsidRDefault="003316CE" w:rsidP="003316CE">
      <w:pPr>
        <w:tabs>
          <w:tab w:val="left" w:pos="3794"/>
        </w:tabs>
        <w:ind w:right="2"/>
        <w:jc w:val="both"/>
        <w:rPr>
          <w:rFonts w:ascii="Garamond" w:eastAsia="Garamond" w:hAnsi="Garamond"/>
          <w:b/>
          <w:bCs/>
          <w:sz w:val="22"/>
          <w:szCs w:val="22"/>
        </w:rPr>
      </w:pPr>
      <w:r w:rsidRPr="006A38C4">
        <w:rPr>
          <w:rFonts w:ascii="Garamond" w:eastAsia="Garamond" w:hAnsi="Garamond"/>
          <w:b/>
          <w:bCs/>
          <w:sz w:val="22"/>
          <w:szCs w:val="22"/>
        </w:rPr>
        <w:t xml:space="preserve">Art. </w:t>
      </w:r>
      <w:r w:rsidR="00BC1A5C" w:rsidRPr="00322585">
        <w:rPr>
          <w:rFonts w:ascii="Garamond" w:eastAsia="Garamond" w:hAnsi="Garamond"/>
          <w:b/>
          <w:bCs/>
          <w:sz w:val="22"/>
          <w:szCs w:val="22"/>
        </w:rPr>
        <w:t>22</w:t>
      </w:r>
      <w:r w:rsidR="00BC1A5C">
        <w:rPr>
          <w:rFonts w:ascii="Garamond" w:eastAsia="Garamond" w:hAnsi="Garamond"/>
          <w:b/>
          <w:bCs/>
          <w:sz w:val="22"/>
          <w:szCs w:val="22"/>
        </w:rPr>
        <w:t xml:space="preserve"> </w:t>
      </w:r>
      <w:r w:rsidRPr="006A38C4">
        <w:rPr>
          <w:rFonts w:ascii="Garamond" w:eastAsia="Garamond" w:hAnsi="Garamond"/>
          <w:b/>
          <w:bCs/>
          <w:sz w:val="22"/>
          <w:szCs w:val="22"/>
        </w:rPr>
        <w:t xml:space="preserve">Modifiche allo statuto dell'Associazione </w:t>
      </w:r>
    </w:p>
    <w:p w:rsidR="003316CE" w:rsidRPr="006A38C4" w:rsidRDefault="003316CE" w:rsidP="003316CE">
      <w:pPr>
        <w:jc w:val="both"/>
        <w:rPr>
          <w:rFonts w:ascii="Garamond" w:hAnsi="Garamond" w:cs="Garamond"/>
          <w:color w:val="0C0C0F"/>
          <w:sz w:val="22"/>
          <w:szCs w:val="22"/>
          <w:shd w:val="clear" w:color="auto" w:fill="FFFFFF"/>
        </w:rPr>
      </w:pPr>
      <w:r w:rsidRPr="006A38C4">
        <w:rPr>
          <w:rFonts w:ascii="Garamond" w:hAnsi="Garamond" w:cs="Garamond"/>
          <w:color w:val="0C0C0F"/>
          <w:sz w:val="22"/>
          <w:szCs w:val="22"/>
          <w:shd w:val="clear" w:color="auto" w:fill="FFFFFF"/>
        </w:rPr>
        <w:t xml:space="preserve">Per le modifiche da apportare allo statuto, tranne che non si tratti di modifiche imposte dalla legge, è indispensabile, in prima e seconda convocazione, la presenza della maggioranza degli associati e il voto favorevole di almeno i due terzi dei presenti. Non raggiungendosi tale quorum, è possibile dare luogo ad una terza ed eventualmente ad una quarta convocazione. In terza convocazione, la riunione è valida se è presente almeno il </w:t>
      </w:r>
      <w:r w:rsidR="0028006D">
        <w:rPr>
          <w:rFonts w:ascii="Garamond" w:hAnsi="Garamond" w:cs="Garamond"/>
          <w:color w:val="0C0C0F"/>
          <w:sz w:val="22"/>
          <w:szCs w:val="22"/>
          <w:shd w:val="clear" w:color="auto" w:fill="FFFFFF"/>
        </w:rPr>
        <w:t>25</w:t>
      </w:r>
      <w:r w:rsidRPr="006A38C4">
        <w:rPr>
          <w:rFonts w:ascii="Garamond" w:hAnsi="Garamond" w:cs="Garamond"/>
          <w:color w:val="0C0C0F"/>
          <w:sz w:val="22"/>
          <w:szCs w:val="22"/>
          <w:shd w:val="clear" w:color="auto" w:fill="FFFFFF"/>
        </w:rPr>
        <w:t xml:space="preserve">% degli associati; in quarta convocazione, se è presente almeno il </w:t>
      </w:r>
      <w:r w:rsidR="0028006D">
        <w:rPr>
          <w:rFonts w:ascii="Garamond" w:hAnsi="Garamond" w:cs="Garamond"/>
          <w:color w:val="0C0C0F"/>
          <w:sz w:val="22"/>
          <w:szCs w:val="22"/>
          <w:shd w:val="clear" w:color="auto" w:fill="FFFFFF"/>
        </w:rPr>
        <w:t>15</w:t>
      </w:r>
      <w:r w:rsidRPr="006A38C4">
        <w:rPr>
          <w:rFonts w:ascii="Garamond" w:hAnsi="Garamond" w:cs="Garamond"/>
          <w:color w:val="0C0C0F"/>
          <w:sz w:val="22"/>
          <w:szCs w:val="22"/>
          <w:shd w:val="clear" w:color="auto" w:fill="FFFFFF"/>
        </w:rPr>
        <w:t>% degli associati. In entrambi i casi, le modifiche sono approvate con il voto favorevole di almeno due terzi dei presenti.</w:t>
      </w:r>
    </w:p>
    <w:p w:rsidR="003316CE" w:rsidRPr="006A38C4" w:rsidRDefault="003316CE" w:rsidP="003316CE">
      <w:pPr>
        <w:tabs>
          <w:tab w:val="left" w:pos="3794"/>
        </w:tabs>
        <w:ind w:right="2"/>
        <w:jc w:val="both"/>
        <w:rPr>
          <w:rFonts w:ascii="Garamond" w:eastAsia="Garamond" w:hAnsi="Garamond" w:cs="Garamond"/>
          <w:sz w:val="22"/>
          <w:szCs w:val="22"/>
        </w:rPr>
      </w:pPr>
    </w:p>
    <w:p w:rsidR="003316CE" w:rsidRPr="00F34F31" w:rsidRDefault="003316CE" w:rsidP="003316CE">
      <w:pPr>
        <w:tabs>
          <w:tab w:val="left" w:pos="3794"/>
        </w:tabs>
        <w:ind w:right="2"/>
        <w:jc w:val="both"/>
        <w:rPr>
          <w:rFonts w:ascii="Garamond" w:eastAsia="Garamond" w:hAnsi="Garamond"/>
          <w:b/>
          <w:bCs/>
          <w:sz w:val="22"/>
          <w:szCs w:val="22"/>
        </w:rPr>
      </w:pPr>
      <w:r w:rsidRPr="00F34F31">
        <w:rPr>
          <w:rFonts w:ascii="Garamond" w:eastAsia="Garamond" w:hAnsi="Garamond"/>
          <w:b/>
          <w:bCs/>
          <w:sz w:val="22"/>
          <w:szCs w:val="22"/>
        </w:rPr>
        <w:t xml:space="preserve">Art. </w:t>
      </w:r>
      <w:r w:rsidR="00BC1A5C" w:rsidRPr="00322585">
        <w:rPr>
          <w:rFonts w:ascii="Garamond" w:eastAsia="Garamond" w:hAnsi="Garamond"/>
          <w:b/>
          <w:bCs/>
          <w:sz w:val="22"/>
          <w:szCs w:val="22"/>
        </w:rPr>
        <w:t>23</w:t>
      </w:r>
      <w:r w:rsidR="00BC1A5C">
        <w:rPr>
          <w:rFonts w:ascii="Garamond" w:eastAsia="Garamond" w:hAnsi="Garamond"/>
          <w:b/>
          <w:bCs/>
          <w:sz w:val="22"/>
          <w:szCs w:val="22"/>
        </w:rPr>
        <w:t xml:space="preserve"> </w:t>
      </w:r>
      <w:r w:rsidRPr="00F34F31">
        <w:rPr>
          <w:rFonts w:ascii="Garamond" w:eastAsia="Garamond" w:hAnsi="Garamond"/>
          <w:b/>
          <w:bCs/>
          <w:sz w:val="22"/>
          <w:szCs w:val="22"/>
        </w:rPr>
        <w:t xml:space="preserve">Trasformazione, fusione e scissione dell'Associazione </w:t>
      </w:r>
    </w:p>
    <w:p w:rsidR="003316CE" w:rsidRPr="00F34F31" w:rsidRDefault="003316CE" w:rsidP="003316CE">
      <w:pPr>
        <w:tabs>
          <w:tab w:val="left" w:pos="3794"/>
        </w:tabs>
        <w:ind w:right="2"/>
        <w:jc w:val="both"/>
        <w:rPr>
          <w:rFonts w:ascii="Garamond" w:eastAsia="Garamond" w:hAnsi="Garamond" w:cs="Calibri"/>
          <w:sz w:val="22"/>
          <w:szCs w:val="22"/>
        </w:rPr>
      </w:pPr>
      <w:r w:rsidRPr="00F34F31">
        <w:rPr>
          <w:rFonts w:ascii="Garamond" w:eastAsia="Garamond" w:hAnsi="Garamond"/>
          <w:sz w:val="22"/>
          <w:szCs w:val="22"/>
        </w:rPr>
        <w:t xml:space="preserve">L'assemblea degli associati può deliberare la trasformazione, la fusione e la scissione dell'Associazione ai sensi dell'articolo 42 bis del codice civile. Il quorum deliberativo è lo stesso previsto per l'approvazione delle modifiche statutarie. </w:t>
      </w:r>
    </w:p>
    <w:p w:rsidR="003316CE" w:rsidRPr="00177787" w:rsidRDefault="003316CE" w:rsidP="003316CE">
      <w:pPr>
        <w:tabs>
          <w:tab w:val="left" w:pos="3794"/>
        </w:tabs>
        <w:ind w:right="2"/>
        <w:rPr>
          <w:rFonts w:ascii="Garamond" w:eastAsia="Garamond" w:hAnsi="Garamond" w:cs="Calibri"/>
          <w:b/>
          <w:bCs/>
          <w:sz w:val="22"/>
          <w:szCs w:val="22"/>
        </w:rPr>
      </w:pPr>
    </w:p>
    <w:p w:rsidR="003316CE" w:rsidRPr="00177787" w:rsidRDefault="003316CE" w:rsidP="003316CE">
      <w:pPr>
        <w:tabs>
          <w:tab w:val="left" w:pos="3794"/>
        </w:tabs>
        <w:ind w:right="2"/>
        <w:rPr>
          <w:rFonts w:ascii="Garamond" w:eastAsia="Garamond" w:hAnsi="Garamond" w:cs="Calibri"/>
          <w:sz w:val="22"/>
          <w:szCs w:val="22"/>
        </w:rPr>
      </w:pPr>
      <w:r w:rsidRPr="00177787">
        <w:rPr>
          <w:rFonts w:ascii="Garamond" w:eastAsia="Garamond" w:hAnsi="Garamond" w:cs="Calibri"/>
          <w:b/>
          <w:bCs/>
          <w:sz w:val="22"/>
          <w:szCs w:val="22"/>
        </w:rPr>
        <w:t xml:space="preserve">Art. </w:t>
      </w:r>
      <w:r w:rsidR="00BC1A5C" w:rsidRPr="00322585">
        <w:rPr>
          <w:rFonts w:ascii="Garamond" w:eastAsia="Garamond" w:hAnsi="Garamond" w:cs="Calibri"/>
          <w:b/>
          <w:bCs/>
          <w:sz w:val="22"/>
          <w:szCs w:val="22"/>
        </w:rPr>
        <w:t>24</w:t>
      </w:r>
      <w:r w:rsidR="00BC1A5C">
        <w:rPr>
          <w:rFonts w:ascii="Garamond" w:eastAsia="Garamond" w:hAnsi="Garamond" w:cs="Calibri"/>
          <w:b/>
          <w:bCs/>
          <w:sz w:val="22"/>
          <w:szCs w:val="22"/>
        </w:rPr>
        <w:t xml:space="preserve"> </w:t>
      </w:r>
      <w:r w:rsidRPr="00177787">
        <w:rPr>
          <w:rFonts w:ascii="Garamond" w:eastAsia="Garamond" w:hAnsi="Garamond" w:cs="Calibri"/>
          <w:b/>
          <w:bCs/>
          <w:sz w:val="22"/>
          <w:szCs w:val="22"/>
        </w:rPr>
        <w:t>Scioglimento dell'Associazione</w:t>
      </w:r>
    </w:p>
    <w:p w:rsidR="003316CE" w:rsidRPr="00177787" w:rsidRDefault="003316CE" w:rsidP="003316CE">
      <w:pPr>
        <w:jc w:val="both"/>
        <w:rPr>
          <w:rFonts w:ascii="Garamond" w:eastAsia="TimesNewRomanPSMT" w:hAnsi="Garamond" w:cs="Calibri"/>
          <w:sz w:val="22"/>
          <w:szCs w:val="22"/>
        </w:rPr>
      </w:pPr>
      <w:r w:rsidRPr="00177787">
        <w:rPr>
          <w:rFonts w:ascii="Garamond" w:eastAsia="Garamond" w:hAnsi="Garamond" w:cs="Calibri"/>
          <w:sz w:val="22"/>
          <w:szCs w:val="22"/>
        </w:rPr>
        <w:t>Per deliberare lo scioglimento dell’Associazione e la devoluzione del suo patrimonio occorre, secondo le disposizioni dell’art. 21 del Codice Civile, il voto favorevole di almeno tre quarti degli associati.</w:t>
      </w:r>
    </w:p>
    <w:p w:rsidR="003316CE" w:rsidRPr="00177787" w:rsidRDefault="003316CE" w:rsidP="003316CE">
      <w:pPr>
        <w:jc w:val="both"/>
        <w:rPr>
          <w:rFonts w:ascii="Garamond" w:eastAsia="Garamond" w:hAnsi="Garamond" w:cs="Calibri"/>
          <w:sz w:val="22"/>
          <w:szCs w:val="22"/>
        </w:rPr>
      </w:pPr>
      <w:r w:rsidRPr="00177787">
        <w:rPr>
          <w:rFonts w:ascii="Garamond" w:eastAsia="TimesNewRomanPSMT" w:hAnsi="Garamond" w:cs="Calibri"/>
          <w:sz w:val="22"/>
          <w:szCs w:val="22"/>
        </w:rPr>
        <w:t xml:space="preserve">In caso di estinzione o scioglimento, il patrimonio residuo è devoluto, salva diversa destinazione imposta dalla legge, </w:t>
      </w:r>
      <w:r>
        <w:rPr>
          <w:rFonts w:ascii="Garamond" w:eastAsia="TimesNewRomanPSMT" w:hAnsi="Garamond" w:cs="Calibri"/>
          <w:sz w:val="22"/>
          <w:szCs w:val="22"/>
        </w:rPr>
        <w:t xml:space="preserve">previo eventualmente il parere positivo dei soggetti a ciò deputati, </w:t>
      </w:r>
      <w:r w:rsidR="0028006D">
        <w:rPr>
          <w:rFonts w:ascii="Garamond" w:eastAsia="TimesNewRomanPSMT" w:hAnsi="Garamond" w:cs="Calibri"/>
          <w:sz w:val="22"/>
          <w:szCs w:val="22"/>
        </w:rPr>
        <w:t xml:space="preserve">ai fini sportivi </w:t>
      </w:r>
      <w:r w:rsidRPr="00177787">
        <w:rPr>
          <w:rFonts w:ascii="Garamond" w:eastAsia="TimesNewRomanPSMT" w:hAnsi="Garamond" w:cs="Calibri"/>
          <w:sz w:val="22"/>
          <w:szCs w:val="22"/>
        </w:rPr>
        <w:t xml:space="preserve">ad </w:t>
      </w:r>
      <w:r w:rsidRPr="00177787">
        <w:rPr>
          <w:rFonts w:ascii="Garamond" w:eastAsia="Garamond" w:hAnsi="Garamond" w:cs="Calibri"/>
          <w:sz w:val="22"/>
          <w:szCs w:val="22"/>
        </w:rPr>
        <w:t>altre Associazioni che hanno come finalità l'attività Sportiva Dilettantistica.</w:t>
      </w:r>
    </w:p>
    <w:p w:rsidR="003316CE" w:rsidRDefault="003316CE" w:rsidP="003316CE">
      <w:pPr>
        <w:jc w:val="both"/>
        <w:rPr>
          <w:rStyle w:val="Carpredefinitoparagrafo2"/>
          <w:rFonts w:ascii="Garamond" w:eastAsia="Garamond" w:hAnsi="Garamond" w:cs="Garamond"/>
          <w:sz w:val="22"/>
          <w:szCs w:val="22"/>
        </w:rPr>
      </w:pPr>
      <w:bookmarkStart w:id="1" w:name="articleText"/>
      <w:bookmarkEnd w:id="1"/>
      <w:r w:rsidRPr="006A38C4">
        <w:rPr>
          <w:rFonts w:ascii="Garamond" w:eastAsia="Garamond" w:hAnsi="Garamond" w:cs="Garamond"/>
          <w:sz w:val="22"/>
          <w:szCs w:val="22"/>
        </w:rPr>
        <w:t xml:space="preserve">A tal fine l’Assemblea nominerà un Collegio dei Liquidatori. </w:t>
      </w:r>
      <w:r w:rsidRPr="006A38C4">
        <w:rPr>
          <w:rStyle w:val="Carpredefinitoparagrafo2"/>
          <w:rFonts w:ascii="Garamond" w:eastAsia="Garamond" w:hAnsi="Garamond" w:cs="Garamond"/>
          <w:sz w:val="22"/>
          <w:szCs w:val="22"/>
        </w:rPr>
        <w:t>Per la nomina di ciascun membro del Collegio è necessario il voto favorevole dei tre quarti degli associati.</w:t>
      </w:r>
    </w:p>
    <w:p w:rsidR="003316CE" w:rsidRDefault="003316CE" w:rsidP="003316CE">
      <w:pPr>
        <w:jc w:val="both"/>
        <w:rPr>
          <w:rStyle w:val="Carpredefinitoparagrafo2"/>
          <w:rFonts w:ascii="Garamond" w:eastAsia="Garamond" w:hAnsi="Garamond" w:cs="Garamond"/>
          <w:sz w:val="22"/>
          <w:szCs w:val="22"/>
        </w:rPr>
      </w:pPr>
    </w:p>
    <w:p w:rsidR="003316CE" w:rsidRPr="00177787" w:rsidRDefault="003316CE" w:rsidP="003316CE">
      <w:pPr>
        <w:tabs>
          <w:tab w:val="left" w:pos="3794"/>
        </w:tabs>
        <w:ind w:right="2"/>
        <w:jc w:val="both"/>
        <w:rPr>
          <w:rFonts w:ascii="Garamond" w:eastAsia="Garamond" w:hAnsi="Garamond" w:cs="Calibri"/>
          <w:sz w:val="22"/>
          <w:szCs w:val="22"/>
        </w:rPr>
      </w:pPr>
      <w:r w:rsidRPr="00177787">
        <w:rPr>
          <w:rFonts w:ascii="Garamond" w:eastAsia="Garamond" w:hAnsi="Garamond" w:cs="Calibri"/>
          <w:b/>
          <w:bCs/>
          <w:sz w:val="22"/>
          <w:szCs w:val="22"/>
        </w:rPr>
        <w:t xml:space="preserve">Art. </w:t>
      </w:r>
      <w:r w:rsidR="00BC1A5C" w:rsidRPr="00322585">
        <w:rPr>
          <w:rFonts w:ascii="Garamond" w:eastAsia="Garamond" w:hAnsi="Garamond" w:cs="Calibri"/>
          <w:b/>
          <w:bCs/>
          <w:sz w:val="22"/>
          <w:szCs w:val="22"/>
        </w:rPr>
        <w:t>25</w:t>
      </w:r>
      <w:r w:rsidR="00BC1A5C">
        <w:rPr>
          <w:rFonts w:ascii="Garamond" w:eastAsia="Garamond" w:hAnsi="Garamond" w:cs="Calibri"/>
          <w:b/>
          <w:bCs/>
          <w:sz w:val="22"/>
          <w:szCs w:val="22"/>
        </w:rPr>
        <w:t xml:space="preserve"> </w:t>
      </w:r>
      <w:r w:rsidRPr="00177787">
        <w:rPr>
          <w:rFonts w:ascii="Garamond" w:eastAsia="Garamond" w:hAnsi="Garamond" w:cs="Calibri"/>
          <w:b/>
          <w:bCs/>
          <w:sz w:val="22"/>
          <w:szCs w:val="22"/>
        </w:rPr>
        <w:t>Rimandi al codice civile e alle leggi di settore</w:t>
      </w:r>
    </w:p>
    <w:p w:rsidR="009F2C8C" w:rsidRPr="000A71D1" w:rsidRDefault="003316CE" w:rsidP="000A71D1">
      <w:pPr>
        <w:tabs>
          <w:tab w:val="left" w:pos="3794"/>
        </w:tabs>
        <w:ind w:right="2"/>
        <w:jc w:val="both"/>
        <w:rPr>
          <w:rFonts w:ascii="Garamond" w:eastAsia="Garamond" w:hAnsi="Garamond" w:cs="Calibri"/>
          <w:sz w:val="22"/>
          <w:szCs w:val="22"/>
        </w:rPr>
      </w:pPr>
      <w:r w:rsidRPr="00177787">
        <w:rPr>
          <w:rFonts w:ascii="Garamond" w:eastAsia="Garamond" w:hAnsi="Garamond" w:cs="Calibri"/>
          <w:sz w:val="22"/>
          <w:szCs w:val="22"/>
        </w:rPr>
        <w:t>Per quanto non compreso nel presente Statuto, e non riconducibile al codice civile o alle leggi di settore, decide l'Assemblea a maggioranza assoluta dei partecipanti.</w:t>
      </w:r>
    </w:p>
    <w:sectPr w:rsidR="009F2C8C" w:rsidRPr="000A71D1" w:rsidSect="00914312">
      <w:pgSz w:w="11906" w:h="15874"/>
      <w:pgMar w:top="993" w:right="1701" w:bottom="426"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13" w:rsidRDefault="00E00D13" w:rsidP="003316CE">
      <w:r>
        <w:separator/>
      </w:r>
    </w:p>
  </w:endnote>
  <w:endnote w:type="continuationSeparator" w:id="0">
    <w:p w:rsidR="00E00D13" w:rsidRDefault="00E00D13" w:rsidP="0033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13" w:rsidRDefault="00E00D13" w:rsidP="003316CE">
      <w:r>
        <w:separator/>
      </w:r>
    </w:p>
  </w:footnote>
  <w:footnote w:type="continuationSeparator" w:id="0">
    <w:p w:rsidR="00E00D13" w:rsidRDefault="00E00D13" w:rsidP="0033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hAnsi="Times New Roman" w:cs="Times New Roman"/>
        <w:b w:val="0"/>
        <w:i w:val="0"/>
        <w:sz w:val="24"/>
        <w:u w:val="no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7"/>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szCs w:val="24"/>
        <w:vertAlign w:val="superscrip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Cs w:val="24"/>
        <w:vertAlign w:val="superscrip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Cs w:val="24"/>
        <w:vertAlign w:val="superscrip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b w:val="0"/>
        <w:i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i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i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b w:val="0"/>
        <w:i w:val="0"/>
        <w:sz w:val="24"/>
        <w:u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i w:val="0"/>
        <w:sz w:val="24"/>
        <w:u w:val="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i w:val="0"/>
        <w:sz w:val="24"/>
        <w:u w:val="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DA80B4B"/>
    <w:multiLevelType w:val="hybridMultilevel"/>
    <w:tmpl w:val="D5549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6000BC"/>
    <w:multiLevelType w:val="hybridMultilevel"/>
    <w:tmpl w:val="B83448B0"/>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CE"/>
    <w:rsid w:val="000A71D1"/>
    <w:rsid w:val="000E3551"/>
    <w:rsid w:val="001123B4"/>
    <w:rsid w:val="00252DD7"/>
    <w:rsid w:val="0028006D"/>
    <w:rsid w:val="00306F60"/>
    <w:rsid w:val="00322585"/>
    <w:rsid w:val="003316CE"/>
    <w:rsid w:val="00407361"/>
    <w:rsid w:val="00426624"/>
    <w:rsid w:val="00427D5B"/>
    <w:rsid w:val="004809A7"/>
    <w:rsid w:val="004B0AA1"/>
    <w:rsid w:val="004B1D83"/>
    <w:rsid w:val="004B290E"/>
    <w:rsid w:val="0053313D"/>
    <w:rsid w:val="005A07CF"/>
    <w:rsid w:val="005F50DA"/>
    <w:rsid w:val="0069306E"/>
    <w:rsid w:val="00736713"/>
    <w:rsid w:val="007677DA"/>
    <w:rsid w:val="007C3DB0"/>
    <w:rsid w:val="008601C7"/>
    <w:rsid w:val="008930F7"/>
    <w:rsid w:val="00895B49"/>
    <w:rsid w:val="008C2C96"/>
    <w:rsid w:val="008C3D53"/>
    <w:rsid w:val="008C71CD"/>
    <w:rsid w:val="008F574F"/>
    <w:rsid w:val="00903124"/>
    <w:rsid w:val="00914312"/>
    <w:rsid w:val="009F2C8C"/>
    <w:rsid w:val="00A3001E"/>
    <w:rsid w:val="00AE2763"/>
    <w:rsid w:val="00B03BF8"/>
    <w:rsid w:val="00BC1A5C"/>
    <w:rsid w:val="00C719EB"/>
    <w:rsid w:val="00CB172A"/>
    <w:rsid w:val="00D054C9"/>
    <w:rsid w:val="00D42AD7"/>
    <w:rsid w:val="00D64584"/>
    <w:rsid w:val="00DC0523"/>
    <w:rsid w:val="00E00D13"/>
    <w:rsid w:val="00E72765"/>
    <w:rsid w:val="00EA2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DC06B-A10D-436F-996E-ED560B9E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16C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Titolo1">
    <w:name w:val="heading 1"/>
    <w:basedOn w:val="Normale"/>
    <w:next w:val="Normale"/>
    <w:link w:val="Titolo1Carattere"/>
    <w:qFormat/>
    <w:rsid w:val="003316CE"/>
    <w:pPr>
      <w:keepNext/>
      <w:numPr>
        <w:numId w:val="1"/>
      </w:numPr>
      <w:tabs>
        <w:tab w:val="left" w:pos="3794"/>
      </w:tabs>
      <w:ind w:right="2"/>
      <w:jc w:val="center"/>
      <w:outlineLvl w:val="0"/>
    </w:pPr>
    <w:rPr>
      <w:b/>
      <w:i/>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316CE"/>
    <w:rPr>
      <w:rFonts w:ascii="Times New Roman" w:eastAsia="Times New Roman" w:hAnsi="Times New Roman" w:cs="Times New Roman"/>
      <w:b/>
      <w:i/>
      <w:sz w:val="36"/>
      <w:szCs w:val="20"/>
      <w:lang w:eastAsia="ar-SA"/>
    </w:rPr>
  </w:style>
  <w:style w:type="character" w:customStyle="1" w:styleId="Carpredefinitoparagrafo2">
    <w:name w:val="Car. predefinito paragrafo2"/>
    <w:rsid w:val="003316CE"/>
  </w:style>
  <w:style w:type="character" w:customStyle="1" w:styleId="Carpredefinitoparagrafo1">
    <w:name w:val="Car. predefinito paragrafo1"/>
    <w:rsid w:val="003316CE"/>
  </w:style>
  <w:style w:type="paragraph" w:styleId="Corpotesto">
    <w:name w:val="Body Text"/>
    <w:basedOn w:val="Normale"/>
    <w:link w:val="CorpotestoCarattere"/>
    <w:rsid w:val="003316CE"/>
    <w:pPr>
      <w:spacing w:line="273" w:lineRule="atLeast"/>
      <w:jc w:val="both"/>
    </w:pPr>
  </w:style>
  <w:style w:type="character" w:customStyle="1" w:styleId="CorpotestoCarattere">
    <w:name w:val="Corpo testo Carattere"/>
    <w:basedOn w:val="Carpredefinitoparagrafo"/>
    <w:link w:val="Corpotesto"/>
    <w:rsid w:val="003316CE"/>
    <w:rPr>
      <w:rFonts w:ascii="Times New Roman" w:eastAsia="Times New Roman" w:hAnsi="Times New Roman" w:cs="Times New Roman"/>
      <w:sz w:val="24"/>
      <w:szCs w:val="20"/>
      <w:lang w:eastAsia="ar-SA"/>
    </w:rPr>
  </w:style>
  <w:style w:type="paragraph" w:customStyle="1" w:styleId="Intestazione2">
    <w:name w:val="Intestazione2"/>
    <w:basedOn w:val="Normale"/>
    <w:next w:val="Corpotesto"/>
    <w:rsid w:val="003316CE"/>
    <w:pPr>
      <w:keepNext/>
      <w:spacing w:before="240" w:after="120"/>
    </w:pPr>
    <w:rPr>
      <w:rFonts w:ascii="Arial" w:eastAsia="SimSun" w:hAnsi="Arial" w:cs="Mangal"/>
      <w:sz w:val="28"/>
      <w:szCs w:val="28"/>
    </w:rPr>
  </w:style>
  <w:style w:type="paragraph" w:styleId="Testonotaapidipagina">
    <w:name w:val="footnote text"/>
    <w:basedOn w:val="Normale"/>
    <w:link w:val="TestonotaapidipaginaCarattere"/>
    <w:rsid w:val="003316CE"/>
    <w:pPr>
      <w:suppressLineNumbers/>
      <w:ind w:left="283" w:hanging="283"/>
    </w:pPr>
    <w:rPr>
      <w:sz w:val="20"/>
    </w:rPr>
  </w:style>
  <w:style w:type="character" w:customStyle="1" w:styleId="TestonotaapidipaginaCarattere">
    <w:name w:val="Testo nota a piè di pagina Carattere"/>
    <w:basedOn w:val="Carpredefinitoparagrafo"/>
    <w:link w:val="Testonotaapidipagina"/>
    <w:rsid w:val="003316CE"/>
    <w:rPr>
      <w:rFonts w:ascii="Times New Roman" w:eastAsia="Times New Roman" w:hAnsi="Times New Roman" w:cs="Times New Roman"/>
      <w:sz w:val="20"/>
      <w:szCs w:val="20"/>
      <w:lang w:eastAsia="ar-SA"/>
    </w:rPr>
  </w:style>
  <w:style w:type="paragraph" w:customStyle="1" w:styleId="Standarduser">
    <w:name w:val="Standard (user)"/>
    <w:rsid w:val="003316CE"/>
    <w:pPr>
      <w:widowControl w:val="0"/>
      <w:suppressAutoHyphens/>
      <w:spacing w:after="0" w:line="100" w:lineRule="atLeast"/>
      <w:textAlignment w:val="baseline"/>
    </w:pPr>
    <w:rPr>
      <w:rFonts w:ascii="Times New Roman" w:eastAsia="SimSun" w:hAnsi="Times New Roman" w:cs="Times New Roman"/>
      <w:kern w:val="1"/>
      <w:sz w:val="24"/>
      <w:szCs w:val="24"/>
      <w:lang w:eastAsia="hi-IN" w:bidi="hi-IN"/>
    </w:rPr>
  </w:style>
  <w:style w:type="character" w:customStyle="1" w:styleId="FootnoteSymbol">
    <w:name w:val="Footnote Symbol"/>
    <w:rsid w:val="003316CE"/>
  </w:style>
  <w:style w:type="character" w:styleId="Rimandonotaapidipagina">
    <w:name w:val="footnote reference"/>
    <w:basedOn w:val="Carpredefinitoparagrafo"/>
    <w:unhideWhenUsed/>
    <w:rsid w:val="003316CE"/>
    <w:rPr>
      <w:vertAlign w:val="superscript"/>
    </w:rPr>
  </w:style>
  <w:style w:type="paragraph" w:styleId="Paragrafoelenco">
    <w:name w:val="List Paragraph"/>
    <w:basedOn w:val="Normale"/>
    <w:uiPriority w:val="34"/>
    <w:qFormat/>
    <w:rsid w:val="00407361"/>
    <w:pPr>
      <w:ind w:left="720"/>
      <w:contextualSpacing/>
    </w:pPr>
  </w:style>
  <w:style w:type="character" w:customStyle="1" w:styleId="Caratteredellanota">
    <w:name w:val="Carattere della nota"/>
    <w:rsid w:val="00480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98C48-6B36-4369-B5D2-8B848F8E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5130</Words>
  <Characters>29247</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4</cp:revision>
  <dcterms:created xsi:type="dcterms:W3CDTF">2023-12-28T09:16:00Z</dcterms:created>
  <dcterms:modified xsi:type="dcterms:W3CDTF">2024-01-09T21:47:00Z</dcterms:modified>
</cp:coreProperties>
</file>